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ED0559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="0061535C">
        <w:rPr>
          <w:rFonts w:ascii="Times New Roman" w:hAnsi="Times New Roman" w:cs="Times New Roman"/>
          <w:b/>
          <w:sz w:val="28"/>
          <w:szCs w:val="28"/>
        </w:rPr>
        <w:t xml:space="preserve">Земельно-имущественная палата 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35C" w:rsidRDefault="0061535C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ED0559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 w:rsidR="0061535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6153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МКУ </w:t>
      </w:r>
      <w:r w:rsidR="0061535C">
        <w:rPr>
          <w:rFonts w:ascii="Times New Roman" w:hAnsi="Times New Roman" w:cs="Times New Roman"/>
          <w:sz w:val="28"/>
          <w:szCs w:val="28"/>
        </w:rPr>
        <w:t xml:space="preserve">Земельно-имущественная </w:t>
      </w:r>
      <w:r>
        <w:rPr>
          <w:rFonts w:ascii="Times New Roman" w:hAnsi="Times New Roman" w:cs="Times New Roman"/>
          <w:sz w:val="28"/>
          <w:szCs w:val="28"/>
        </w:rPr>
        <w:t xml:space="preserve">палата </w:t>
      </w:r>
      <w:r w:rsidR="00531244"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  <w:r w:rsidR="0061535C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D948EF" w:rsidRPr="0061535C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ED0559">
        <w:rPr>
          <w:rFonts w:ascii="Times New Roman" w:hAnsi="Times New Roman" w:cs="Times New Roman"/>
          <w:sz w:val="28"/>
          <w:szCs w:val="28"/>
        </w:rPr>
        <w:t xml:space="preserve"> </w:t>
      </w:r>
      <w:r w:rsidR="0061535C">
        <w:rPr>
          <w:rFonts w:ascii="Times New Roman" w:hAnsi="Times New Roman" w:cs="Times New Roman"/>
          <w:sz w:val="28"/>
          <w:szCs w:val="28"/>
        </w:rPr>
        <w:t xml:space="preserve"> </w:t>
      </w:r>
      <w:r w:rsidR="0061535C" w:rsidRPr="0061535C">
        <w:rPr>
          <w:rFonts w:ascii="Times New Roman" w:hAnsi="Times New Roman" w:cs="Times New Roman"/>
          <w:b/>
          <w:sz w:val="28"/>
          <w:szCs w:val="28"/>
        </w:rPr>
        <w:t>Грахов Кирилл Николаевич</w:t>
      </w:r>
      <w:r w:rsidR="001D4EAB" w:rsidRPr="0061535C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ED0559">
        <w:rPr>
          <w:rFonts w:ascii="Times New Roman" w:hAnsi="Times New Roman" w:cs="Times New Roman"/>
          <w:sz w:val="28"/>
          <w:szCs w:val="28"/>
        </w:rPr>
        <w:t xml:space="preserve">МКУ </w:t>
      </w:r>
      <w:r w:rsidR="0061535C">
        <w:rPr>
          <w:rFonts w:ascii="Times New Roman" w:hAnsi="Times New Roman" w:cs="Times New Roman"/>
          <w:sz w:val="28"/>
          <w:szCs w:val="28"/>
        </w:rPr>
        <w:t xml:space="preserve">Земельно-имущественная палата </w:t>
      </w:r>
      <w:r w:rsidR="00916BEA">
        <w:rPr>
          <w:rFonts w:ascii="Times New Roman" w:hAnsi="Times New Roman" w:cs="Times New Roman"/>
          <w:sz w:val="28"/>
          <w:szCs w:val="28"/>
        </w:rPr>
        <w:t>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1D4EAB"/>
    <w:rsid w:val="002E6CEB"/>
    <w:rsid w:val="00380CFE"/>
    <w:rsid w:val="003E29B3"/>
    <w:rsid w:val="003F224C"/>
    <w:rsid w:val="00420763"/>
    <w:rsid w:val="004C50E8"/>
    <w:rsid w:val="004D42C6"/>
    <w:rsid w:val="004D44D3"/>
    <w:rsid w:val="00531244"/>
    <w:rsid w:val="005432EA"/>
    <w:rsid w:val="005D5EA0"/>
    <w:rsid w:val="0061535C"/>
    <w:rsid w:val="00617C8F"/>
    <w:rsid w:val="00660864"/>
    <w:rsid w:val="00685418"/>
    <w:rsid w:val="0072287E"/>
    <w:rsid w:val="007F31F0"/>
    <w:rsid w:val="00820442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B727DF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D05D92"/>
    <w:rsid w:val="00D948EF"/>
    <w:rsid w:val="00E31E91"/>
    <w:rsid w:val="00ED0559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31</cp:revision>
  <dcterms:created xsi:type="dcterms:W3CDTF">2018-06-21T12:24:00Z</dcterms:created>
  <dcterms:modified xsi:type="dcterms:W3CDTF">2020-07-14T06:39:00Z</dcterms:modified>
</cp:coreProperties>
</file>