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Layout w:type="fixed"/>
        <w:tblLook w:val="04A0"/>
      </w:tblPr>
      <w:tblGrid>
        <w:gridCol w:w="6555"/>
        <w:gridCol w:w="4252"/>
      </w:tblGrid>
      <w:tr w:rsidR="00CF71B3" w:rsidRPr="003A06CB" w:rsidTr="00821C02">
        <w:tc>
          <w:tcPr>
            <w:tcW w:w="655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5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EF787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Default="00FB4802" w:rsidP="00821C02">
            <w:pPr>
              <w:spacing w:after="0" w:line="240" w:lineRule="auto"/>
              <w:ind w:left="32" w:right="4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Решением Совета </w:t>
            </w:r>
            <w:r w:rsidR="00A312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B116D" w:rsidRPr="003B11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0E3F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лабужского муниципального </w:t>
            </w:r>
          </w:p>
          <w:p w:rsidR="000E3F32" w:rsidRPr="00821C02" w:rsidRDefault="0085141A" w:rsidP="00821C02">
            <w:pPr>
              <w:spacing w:after="0" w:line="240" w:lineRule="auto"/>
              <w:ind w:left="32" w:right="406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="000E3F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Татарстан</w:t>
            </w:r>
          </w:p>
          <w:p w:rsidR="00CF71B3" w:rsidRPr="005240D2" w:rsidRDefault="00DD3E77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</w:t>
            </w:r>
            <w:r w:rsidR="003A06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3A06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Pr="00B90C8B" w:rsidRDefault="00821C02" w:rsidP="003A06C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3A06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</w:tr>
    </w:tbl>
    <w:p w:rsidR="00CF71B3" w:rsidRPr="00B90C8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B90C8B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821C02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3B116D" w:rsidRDefault="00821C02">
            <w:pPr>
              <w:spacing w:after="0" w:line="240" w:lineRule="auto"/>
              <w:ind w:left="3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обработки персональных данных в </w:t>
            </w:r>
            <w:r w:rsidR="003B116D" w:rsidRPr="003B1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 Е</w:t>
            </w:r>
            <w:r w:rsidR="00B65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лабужского </w:t>
            </w:r>
            <w:r w:rsidR="00CD5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="00B65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униципального </w:t>
            </w:r>
            <w:r w:rsidR="00CD5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r w:rsidR="00B65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айона</w:t>
            </w:r>
            <w:r w:rsidR="000568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Основные понятия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настоящем документе используются следующие основные понятия: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автоматизированная обработка персональных данных –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помощью средств вычислительной техники;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персональных данных – состояние защищенности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характеризуемое способностью пользователей,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средств и информационных технологий обеспечить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 целостность и доступность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обработке в информационных системах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 – временное прекращение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(за исключением случаев, 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 для уточнения 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система персональных данных – совокупность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содержащихся в базах данных персональных данных и обеспечивающих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информационных технологий и технических средств;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– обязательное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 оператором или иным получившим доступ к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лицом требование не допускать их распространения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наличия иного законного основания;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несанкционированный доступ (несанкционированные действия) –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информации или действия с информацией, осуществляемые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установленных прав и (или) правил доступа к информации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ней с применением штатных средств информационной системы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средств, аналогичных 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функциональному предназначению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 характеристикам;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– любое действие (операция)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 действий (операций), совершаемых с использованием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автоматизации или без использования таких средств с 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включая сбор, запись, систематизацию, накопление, 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 (обновление, изменение), извлечение, использование, передачу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(распространение, предоставление, доступ), обезличивание, 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удаление, уничтожение персональных данных;</w:t>
      </w:r>
      <w:proofErr w:type="gramEnd"/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оператор – государственный орган, муниципальный орган,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или физическое лицо, самостоятельно или совместно с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организующие и (или) осуществляющие обработку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также определяющие цели обработки персональных данных, состав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подлежащих обработке, действия (операции),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совершаемые с персональными данными;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без использования дополнительной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принадлежность персональных данных конкретному 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– любая информация, относящаяся к прямо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косвенно </w:t>
      </w:r>
      <w:r w:rsidR="00A65A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определённому,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определяемому физическому лицу (субъекту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определённому лицу или определённому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неопределённому 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средства вычислительной техники, информационно-вычислительные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комплексы и сети, средства и системы передачи, приёма 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(средства и системы звукозаписи, звукоусиления,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звуковоспроизведения, переговорные и телевизионные устройства,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изготовления, тиражирования документов и другие технические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речевой, графической, виде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буквенно-цифровой информации),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программные средства (операционные системы, системы управления базами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т.п.), средства защиты информации;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трансграничная передача персональных данных – передача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на территорию иностранного государства органу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 иностранного государства, иностранному физическому лицу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 юридическому лицу;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угрозы безопасности персональных данных – совокупность условий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 создающих опасность несанкционированного,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случайного, доступа к персональным данным, результатом которого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 уничтожение, изменение, блокирование, копирование, распространение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иных несанкционированных действий при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в информационной системе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восстановить содержание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системе персональных данных и (или)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уничтожаются материальные носители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5240D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положения</w:t>
      </w:r>
    </w:p>
    <w:p w:rsidR="00CF71B3" w:rsidRPr="005240D2" w:rsidRDefault="00CF71B3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</w:p>
    <w:p w:rsidR="00CF71B3" w:rsidRPr="00B90C8B" w:rsidRDefault="00821C02" w:rsidP="00B90C8B">
      <w:pPr>
        <w:spacing w:after="0" w:line="240" w:lineRule="auto"/>
        <w:ind w:left="32" w:right="406" w:firstLine="68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обработки персональных данных (далее – Правила)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для обеспечения безопасности персональных данных при их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обработке в информационных системах персональных данных </w:t>
      </w:r>
      <w:r w:rsidR="00E2711E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B90C8B" w:rsidRPr="003B116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лабужского муниципального </w:t>
      </w:r>
      <w:r w:rsidR="00563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Татарстан</w:t>
      </w:r>
      <w:r w:rsidR="001A05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1A05C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прав и свобод граждан при обработке их персональных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данных в</w:t>
      </w:r>
      <w:r w:rsidRPr="005240D2">
        <w:rPr>
          <w:lang w:val="ru-RU"/>
        </w:rPr>
        <w:t xml:space="preserve"> </w:t>
      </w:r>
      <w:r w:rsidR="00E2711E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Совете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право на неприкосновенность частной жизни,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личную и семейную тайну, а</w:t>
      </w:r>
      <w:proofErr w:type="gramEnd"/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разъяснение ответственности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лиц (служащих), имеющих доступ к персональным данным, за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нение требований норм правил,</w:t>
      </w:r>
      <w:r w:rsidR="00056F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регулирующих обработку и защиту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5240D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устанавливают порядок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субъектов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563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56F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05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направлены на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предотвращение и профилактику нарушений законодательства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сфере персональных данных.</w:t>
      </w:r>
    </w:p>
    <w:p w:rsidR="00CF71B3" w:rsidRPr="005240D2" w:rsidRDefault="006E0950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Субъектами персональных данных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56F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05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CF71B3" w:rsidRPr="005240D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обработкой персональных данных понимается любое действие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(операция) или совокупность действий (операций), совершаемых с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средств автоматизации или без использования таких средств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персональными данными, включая сбор, запись, систематизацию,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 хранение, уточнение (обновление, изменение), извлечение,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использование, передачу (распространение, предоставление, доступ),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блокирование, удаление, уничтожение персональных данных.</w:t>
      </w:r>
      <w:proofErr w:type="gramEnd"/>
    </w:p>
    <w:p w:rsidR="00CF71B3" w:rsidRPr="005240D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необходимый минимальный объём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мер, соблюдение которых позволяет предотвратить утечку сведений,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относящихся к персональным данным. При необходимости могут быть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введены дополнительные меры, направленные на усиление защиты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ограничивается достижением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конкретных, заранее определенных и законных целей. Не допускается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несовместимая с целями сбора</w:t>
      </w:r>
      <w:r w:rsidRPr="005240D2">
        <w:rPr>
          <w:lang w:val="ru-RU"/>
        </w:rPr>
        <w:t xml:space="preserve"> 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Обработке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подлежат только те персональные данные,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отвечают целям их обработки и не должны быть избыточными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 заявленным целям.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обеспечены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точность персональных данных, их достаточность, а в необходимых случаях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актуальность по отношению к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предусмотренных действующим законодательством,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доходах, об имуществе и обязательствах имущественного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характера гражданского служащего, его супруги (супруга)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детей могут размещаться на официальном сайте</w:t>
      </w:r>
      <w:r w:rsidRPr="00821C02">
        <w:rPr>
          <w:lang w:val="ru-RU"/>
        </w:rPr>
        <w:t xml:space="preserve"> </w:t>
      </w:r>
      <w:r w:rsidR="007F05E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56F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F05E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spellStart"/>
      <w:r w:rsidR="007F05E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городелабуга</w:t>
      </w:r>
      <w:proofErr w:type="gramStart"/>
      <w:r w:rsidR="007F05E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.р</w:t>
      </w:r>
      <w:proofErr w:type="gramEnd"/>
      <w:r w:rsidR="007F05E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</w:t>
      </w:r>
      <w:proofErr w:type="spellEnd"/>
      <w:r w:rsidR="005240D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предоставляться региональным средствам массовой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по их запросам для последующего опубликования.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регистрации, учёта, оформления, тиражирования, хранения,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и уничтожения документов и других материальных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определяют законодательство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обработке и защите персональных данных, а также действующие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нормативные правовые акты </w:t>
      </w:r>
      <w:r w:rsidR="007F05E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1A05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7F05E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оператором персональных данных субъектов,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в настоящем документе.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соглашения (договора)</w:t>
      </w:r>
      <w:r w:rsidR="00821C02" w:rsidRPr="00821C02">
        <w:rPr>
          <w:lang w:val="ru-RU"/>
        </w:rPr>
        <w:t xml:space="preserve"> </w:t>
      </w:r>
      <w:r w:rsidR="00D7478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поручать обработку персональных данных третьим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 с согласия субъекта персональных данных, если иное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федеральным законом, на основании заключаемого с этим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 договора, в том числе государственного или муниципального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контракта, либо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путем принятия государственным или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муниципальным</w:t>
      </w:r>
      <w:r w:rsidR="00821C02" w:rsidRPr="005240D2">
        <w:rPr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органом соответствующего акта (далее - поручение </w:t>
      </w:r>
      <w:r w:rsidR="00D74781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proofErr w:type="gramEnd"/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Лицо,</w:t>
      </w:r>
      <w:r w:rsidR="00821C02" w:rsidRPr="005240D2">
        <w:rPr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осуществляющее обработку персональных данных по поручению</w:t>
      </w:r>
      <w:r w:rsidR="00821C02" w:rsidRPr="005240D2">
        <w:rPr>
          <w:lang w:val="ru-RU"/>
        </w:rPr>
        <w:t xml:space="preserve"> </w:t>
      </w:r>
      <w:r w:rsidR="00D74781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обязано соблюдать принципы и правила обработки</w:t>
      </w:r>
      <w:r w:rsidR="00821C02" w:rsidRPr="005240D2">
        <w:rPr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предусмотренные Федеральным законом № 152-ФЗ</w:t>
      </w:r>
      <w:r w:rsidR="008F7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27.07.2006 года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21C02" w:rsidRPr="005240D2">
        <w:rPr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поручении </w:t>
      </w:r>
      <w:r w:rsidR="00D74781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должны быть определены перечень действий</w:t>
      </w:r>
      <w:r w:rsidR="00821C02" w:rsidRPr="005240D2">
        <w:rPr>
          <w:lang w:val="ru-RU"/>
        </w:rPr>
        <w:t xml:space="preserve"> </w:t>
      </w:r>
      <w:r w:rsidR="00821C0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(операций) с персональными данными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будут совершаться лицом,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осуществляющим обработку персональных данных, и цели обработки,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быть установлена обязанность такого лица соблюдать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и обеспечивать безопасность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обработке, а также должны быть указаны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защите обрабатываемых персональных данных в соответствии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статьей 19 Федерального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№ 152-ФЗ</w:t>
      </w:r>
      <w:r w:rsidR="00761284" w:rsidRPr="007612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1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осуществляющее обработку персональных данных по поручению</w:t>
      </w:r>
      <w:r w:rsidRPr="00B6571D">
        <w:rPr>
          <w:lang w:val="ru-RU"/>
        </w:rPr>
        <w:t xml:space="preserve"> </w:t>
      </w:r>
      <w:r w:rsidR="00C454A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обязано получать согласие субъекта персональных данных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обработку его персональных данных.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</w:t>
      </w:r>
      <w:r w:rsidR="00C454A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 обработку персональных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третьему лицу, ответственность перед субъектом персональных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за действия указанного лица несет </w:t>
      </w:r>
      <w:r w:rsidR="00C537A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Лицо,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осуществляющее обработку персональных данных по поручению</w:t>
      </w:r>
      <w:r w:rsidRPr="00B6571D">
        <w:rPr>
          <w:lang w:val="ru-RU"/>
        </w:rPr>
        <w:t xml:space="preserve"> </w:t>
      </w:r>
      <w:r w:rsidR="00C537A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несет ответственность перед </w:t>
      </w:r>
      <w:r w:rsidR="00C537A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Советом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B6571D" w:rsidRDefault="00C537AE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иные лица, получившие доступ к персональным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 обязаны не раскрывать третьим лицам и не распространять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без согласия субъекта персональных данных, если иное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предусмотрено федеральным законом.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непосредственно связанных с вопросами трудовых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отношений, в соответствии со статьёй 24 Конституции Российской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Федерации, </w:t>
      </w:r>
      <w:r w:rsidR="004C1A3D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получать и обрабатывать данные о частной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жизни гражданских служащих </w:t>
      </w:r>
      <w:proofErr w:type="gramStart"/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и(</w:t>
      </w:r>
      <w:proofErr w:type="gramEnd"/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или) работников </w:t>
      </w:r>
      <w:r w:rsidR="004C1A3D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 с их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информационного обеспечения могут создаваться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общедоступные источники персональных данных (в том числе справочники,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адресные книги). В общедоступные источники персональных данных с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 персональных данных могут включаться его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отчество, год и место рождения, адрес, абонентский номер,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профессии и иные персональные данные, сообщаемые субъектом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B6571D" w:rsidRDefault="004C1A3D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имеет права получать и обрабатывать персональные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субъекта о его членстве в общественных объединениях или его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профсоюзной деятельности, за исключением случаев, предусмотренных</w:t>
      </w:r>
      <w:r w:rsidR="00821C02" w:rsidRPr="00B6571D">
        <w:rPr>
          <w:lang w:val="ru-RU"/>
        </w:rPr>
        <w:t xml:space="preserve"> </w:t>
      </w:r>
      <w:r w:rsidR="00821C02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вступают в силу с момента их утверждения и</w:t>
      </w:r>
      <w:r w:rsidRPr="00B6571D">
        <w:rPr>
          <w:lang w:val="ru-RU"/>
        </w:rPr>
        <w:t xml:space="preserve"> 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действуют до замены их новыми Правилами обработки персональных данных.</w:t>
      </w:r>
    </w:p>
    <w:p w:rsidR="00CF71B3" w:rsidRPr="00B6571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изменения в Правила вносятся </w:t>
      </w:r>
      <w:r w:rsidR="00D3005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 Совета</w:t>
      </w:r>
      <w:r w:rsidR="00837F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r w:rsidR="00AF39F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лабужского муниципального района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879D6" w:rsidRDefault="003879D6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79D6" w:rsidRDefault="003879D6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79D6" w:rsidRPr="00821C02" w:rsidRDefault="003879D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 Правила обработки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персональные данные субъектов </w:t>
      </w:r>
      <w:r w:rsidR="00C567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C567A1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от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самих либо от их законных представителей.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ближайших родственников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(служащих), необходимые для ведения кадрового учёта, </w:t>
      </w:r>
      <w:r w:rsidR="00C567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C567A1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от самих работников.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осуществляется на законной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справедливой основе, а также с соблюдением принципов и правил,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</w:t>
      </w:r>
      <w:r w:rsidR="00E33B8B" w:rsidRPr="00E33B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3B8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обработку его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случаев, предусмотренных Федеральным законом № 152-ФЗ</w:t>
      </w:r>
      <w:r w:rsidR="00E33B8B" w:rsidRPr="00E33B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3B8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Форма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утверждается отдельным приказом. Допускается совмещение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согласия субъекта с типовыми формами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принимает решение о предоставлении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персональных данных и даёт согласие на их обработку своей волей 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своём интересе.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отозвано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субъектом персональных данных.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отзыва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согласия на обработку персональных данных </w:t>
      </w:r>
      <w:r w:rsidR="00C567A1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продолжить обработку персональных данных без согласия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наличии оснований, указанных в пунктах 2 - 11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1 статьи 6, части 2 статьи 10 и части 2 статьи 11 Федерального закона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</w:t>
      </w:r>
      <w:r w:rsidR="00802770" w:rsidRPr="00802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27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дано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представителем в любой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подтвердить факт его получения форме,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установлено федеральным законом.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получения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персональных данных от представителя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полномочия данного представителя на дачу согласия от имени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 персональных данных проверяются </w:t>
      </w:r>
      <w:r w:rsidR="00C567A1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E46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C567A1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недееспособности субъекта персональных данных согласие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его персональных данных дает законный представитель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смерти субъекта персональных данных согласие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персональных данных дают наследники субъекта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такое согласие не было дано субъектом персональных данных при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жизни.</w:t>
      </w:r>
    </w:p>
    <w:p w:rsidR="00CF71B3" w:rsidRPr="00821C02" w:rsidRDefault="005E468E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оставляет за собой право не осуществлять свои функции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отношении субъекта персональных данных в случае предоставления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или недостоверных персональных данных, а также в случае отказа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 письменное согласие на обработку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установлении договорных отношений с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получение письменного согласия на обработку его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не требуется.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персональных данных субъекта у третьих лиц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при предварительном уведомлении субъекта и с его письменного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согласия. 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совмещение формы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могут быть получены </w:t>
      </w:r>
      <w:r w:rsidR="005E468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E46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5E468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лица,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являющегося субъектом персональных данных, при условии предоставления</w:t>
      </w:r>
      <w:r w:rsidRPr="00821C02">
        <w:rPr>
          <w:lang w:val="ru-RU"/>
        </w:rPr>
        <w:t xml:space="preserve"> </w:t>
      </w:r>
      <w:r w:rsidR="005E46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Совету</w:t>
      </w:r>
      <w:r w:rsidR="005E468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5E46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подтверждения наличия оснований, указанных в Федеральном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законе № 152-ФЗ</w:t>
      </w:r>
      <w:r w:rsidR="00802770" w:rsidRPr="00802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7D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субъектов </w:t>
      </w:r>
      <w:r w:rsidR="005E468E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подразделениях в соответствии с исполняемыми 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функциями и обязанностями.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D32918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D3291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D32918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в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 персональных данных,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D32918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D3291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D32918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лица, допущенные к персональным данным субъектов</w:t>
      </w:r>
      <w:r w:rsidRPr="00821C02">
        <w:rPr>
          <w:lang w:val="ru-RU"/>
        </w:rPr>
        <w:t xml:space="preserve"> </w:t>
      </w:r>
      <w:r w:rsidR="00D32918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имеют право получать только те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субъекта, которые необходимы для выполнения конкретных функций,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 должностными инструкциями (обязанностями) указанных </w:t>
      </w:r>
      <w:r w:rsidR="00EE672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EE6723" w:rsidRPr="00821C02">
        <w:rPr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осуществляемая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должна выполняться в соответствии с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«Положения об особенностях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осуществляемой без использования средств автоматизации» утверждённого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РФ от 15 сентября 2008 № 687.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при такой их обработке, должны обособляться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иной информации, в частности путём фиксации их на отдельных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материальных носителях персональных данных, в специальных разделах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полях форм (бланков).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персональных данных должно осуществляться в форме,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определить субъекта персональных данных, не дольше, чем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требуют цели их 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специально оборудованных шкафах и сейфах. Места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определяются приказом об утверждении мест хранения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материальных носителей персональных данных </w:t>
      </w:r>
      <w:r w:rsidR="002F69D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могут подлежать блокированию, уточнению,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уничтожению либо обезличиванию в одном из следующих случаев: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выявления неправомерной обработки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 субъекта персональных данных или его законного представителя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либо по запросу субъекта персональных данных или его </w:t>
      </w:r>
      <w:r w:rsidR="001003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органа по защите прав субъектов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выявления неточных персональных данных при обращении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либо по их запросу или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уполномоченного органа по защите прав субъектов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Pr="003B116D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2F69D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F6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2F69D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821C02">
        <w:rPr>
          <w:lang w:val="ru-RU"/>
        </w:rPr>
        <w:t xml:space="preserve"> </w:t>
      </w:r>
      <w:r w:rsidR="002F69D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ЕМР РТ</w:t>
      </w:r>
      <w:r w:rsidR="002F6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невозможности обеспечить правомерную обработку</w:t>
      </w:r>
      <w:r w:rsidRPr="003B116D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достижения целей обработки или в случае утраты необходимости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достижении;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отзыва согласия субъекта персональных данных на обработку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представления субъектом персональных данных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сведений, подтверждающих, что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неполными, неточными, неактуальными (устаревшими),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по запросу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2F69D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2F6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неправомерно обрабатываемых персональных данных, относящихся к этому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данных, или обеспечивает их блокирование (если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осуществляется другим лицом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580A4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 момента такого обращения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указанного запроса на период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неточных персональных данных при обращении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 либо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или по запросу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580A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80A4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относящихся к этому субъекту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их блокирование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другим лицом, действующим по поручению </w:t>
      </w:r>
      <w:r w:rsidR="00580A4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такого обращения или получения указанного запроса на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проверки, если блокирование персональных данных не нарушает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 субъекта персональных данных или третьих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подтверждения факта неточности персональных данных</w:t>
      </w:r>
      <w:r w:rsidRPr="00821C02">
        <w:rPr>
          <w:lang w:val="ru-RU"/>
        </w:rPr>
        <w:t xml:space="preserve">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сведений, представленных субъектом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законным представителем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иных необходимых документов уточняет персональные данные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их уточнение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другим лицом, действующим по поручению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7 рабочих дней 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 представления таких сведений и снимает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данных.</w:t>
      </w:r>
    </w:p>
    <w:p w:rsidR="00CF71B3" w:rsidRPr="00EA321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A537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821C02">
        <w:rPr>
          <w:lang w:val="ru-RU"/>
        </w:rPr>
        <w:t xml:space="preserve">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A537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3-х рабочих дней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этого выявления, осуществляет прекращение неправомерной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обеспечивает прекращение неправомерной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лицом, действующим по поручению</w:t>
      </w:r>
      <w:r w:rsidRPr="00821C02">
        <w:rPr>
          <w:lang w:val="ru-RU"/>
        </w:rPr>
        <w:t xml:space="preserve"> 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обеспечить правомерность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невозможно, </w:t>
      </w:r>
      <w:r w:rsidR="00A537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A5375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срок, не превышающий 10 рабочих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 даты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уничтожение таких персональных данных или обеспечивает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уничтожение.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Решение о неправомерности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уничтожения персональных данных принимает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данных, который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доводит соответствующую информацию до руководства. Об устранении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допущенных нарушений или об уничтожении персональных данных</w:t>
      </w:r>
      <w:r w:rsidRPr="00821C02">
        <w:rPr>
          <w:lang w:val="ru-RU"/>
        </w:rPr>
        <w:t xml:space="preserve"> </w:t>
      </w:r>
      <w:r w:rsidR="000A535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 а в случае, если обращение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его законного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запрос уполномоченного органа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прав субъектов персональных данных были направлены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указанный орган.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достижения цели обработки персональных данных</w:t>
      </w:r>
      <w:r w:rsidRPr="00821C02">
        <w:rPr>
          <w:lang w:val="ru-RU"/>
        </w:rPr>
        <w:t xml:space="preserve"> </w:t>
      </w:r>
      <w:r w:rsidR="000A535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A535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прекращает обработку персональных данных или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ее прекращение (если обработка персональных данных осуществляется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 лицом, действующим по поручению </w:t>
      </w:r>
      <w:r w:rsidR="000A535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уничтожает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0A535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цели обработки персональных данных,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предусмотрено договором, стороной которого,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поручителем по которому является субъект персональных данных, иным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соглашением между оператором и субъектом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A535F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A53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вправе осуществлять обработку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согласия субъекта персональных данных на основаниях,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 или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отзыва субъектом персональных данных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обработку его персональных данных 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 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прекращение такой обработки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в случае, если сохранение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не требуется для целей обработки персональных данных, уничтожает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поступления указанного отзыва, если иное не предусмотрено договором,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стороной которого,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поручителем по которому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субъект персональных данных, иным соглашением между</w:t>
      </w:r>
      <w:r w:rsidRPr="00821C02">
        <w:rPr>
          <w:lang w:val="ru-RU"/>
        </w:rPr>
        <w:t xml:space="preserve"> 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субъектом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если 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вправе осуществлять обработку персональных данных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основаниях,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другими 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предоставления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подтверждающих, что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неточными или неактуальными, 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4023B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402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 в них необходимые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подтверждающих, что такие персональные данные являются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обработки, </w:t>
      </w:r>
      <w:r w:rsidR="006F4D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F4D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уничтожает такие персональные данные. При этом</w:t>
      </w:r>
      <w:r w:rsidRPr="00821C02">
        <w:rPr>
          <w:lang w:val="ru-RU"/>
        </w:rPr>
        <w:t xml:space="preserve"> </w:t>
      </w:r>
      <w:r w:rsidR="006F4D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F4D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о внесенных изменениях и предпринятых мерах и принимает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разумные меры для уведомления третьих лиц, которым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субъекта были переданы.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возможности уничтожения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срока, указанные выше по тексту, </w:t>
      </w:r>
      <w:r w:rsidR="00743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43B3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таких персональных данных или обеспечивает их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обработка персональных данных осуществляется другим лицом,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743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43B3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обеспечивает уничтожение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срок не более чем 6 месяцев, если иной срок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 федеральными законами.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осуществляет комиссия в составе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и работников структурного подразделения, обрабатывавшего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и установившего необходимость уничтожения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под контролем руководителя этого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 уничтожения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комиссией. Допускается применение следующих способов: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сжигание;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шредирование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(измельчение);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передача на специализированные полигоны (свалки);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химическая обработка.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этом составляется «Акт уничтожения документов </w:t>
      </w:r>
      <w:r w:rsidR="00743B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43B3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уничтожения большого количества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или применения специальных способов уничтожения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специализированных организаций. В этом случае комиссия</w:t>
      </w:r>
      <w:r w:rsidRPr="00821C02">
        <w:rPr>
          <w:lang w:val="ru-RU"/>
        </w:rPr>
        <w:t xml:space="preserve"> </w:t>
      </w:r>
      <w:r w:rsidR="003E2C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3E2CB3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3E2C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присутствовать при уничтожении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персональных данных. При этом к акту уничтожения необходимо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приложить накладную на передачу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подлежащих уничтожению, в специализированную организацию.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Уничтожение полей баз данных </w:t>
      </w:r>
      <w:r w:rsidR="003E2C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3E2CB3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выполняется по заявке руководителя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подразделения, обрабатывавшего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и установившего 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осуществляет комиссия, в состав которой входят лица,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администрирование автоматизированных систем, которым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принадлежат базы данных, работники структурного подразделения,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обрабатывавшего персональные данные субъекта и установившего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достигается путём затирания информации на носителях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(в том числе и резервных копиях) или путём механического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нарушения целостности носителя информации, не позволяющего произвести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считывание или восстановление персональных данных. При этом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составляется «Акт уничтожения полей баз данных </w:t>
      </w:r>
      <w:r w:rsidR="003E2C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3E2CB3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Уничтожение архивов электронных документов и протоколов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взаимодействия может не производиться, если ведение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сохранность их в течение определённого срока предусмотрены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 нормативными и (или) договорными документами.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невозможности осуществления уничтожения информации в базах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на носителях, допускается проведение обезличивания путём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перезаписи полей баз данных. Перезапись должна быть осуществлена таким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 чтобы дальнейшая идентификация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не возможна.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процедур уничтожения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4445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="0044452C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обработки специальных категорий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сведения, характеризующие физиологические и биологические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человека, на основании которых можно установить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 (биометрические персональные данные), установлены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 статьями 10 и 11 Федерального закона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специальных категорий персональных данных, касающихся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расовой, национальной принадлежности, политических взглядов,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религиозных или философских убеждений, состояния здоровья, интимной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жизни, не допускается, за исключением случаев, предусмотренных частью 2</w:t>
      </w:r>
      <w:r w:rsidRPr="003B116D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10 Федерального закона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Обработка персональных данных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судимости может осуществляться государственными органами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 в пределах полномочий, предоставленных им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Российской Федерации, а также иными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случаях и в порядке, которые определяются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Pr="008F7E2A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биометрических персональных данных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осуществляться только при наличии согласия в письменной форме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за исключением случаев, предусмотренных частью 2</w:t>
      </w:r>
      <w:r w:rsidRPr="008F7E2A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11 Федерального закона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формы 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(например: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Решение, порождающее юридические последствия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иным образом затрагивающее его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интересы, может быть принято на основании исключительно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его персональных данных только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согласия в письменной форме субъекта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Работники (служащие) </w:t>
      </w:r>
      <w:r w:rsidR="004445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44452C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4445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быть ознакомлены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с требованиями законодательства Российской Федерации,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касающимися обработки персональных данных, настоящими Правилами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другими документами </w:t>
      </w:r>
      <w:r w:rsidR="004445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44452C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субъектов, а также права и обязанности в этой области.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Передача персональных данных третьим лицам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обработке персональных данных субъекта должны соблюдаться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требования: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 сообщать персональные данные субъекта третьей стороне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субъекта. Форма согласия утверждается отдельным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приказом. Допускается совмещение формы согласия субъекта с типовыми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формами документов, содержащими персональные данные субъекта,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 соблюдения требований статьи 9 Федерального закона № 152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27.07.2006года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предупреждать лиц, получающих персональные данные субъекта,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том, что эти данные могут быть использованы лишь в целях, для которых они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сообщены, и требовать от этих лиц подтверждения того, что это правило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соблюдено. Лица, получающие персональные данные субъекта, обязаны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режим конфиденциальности в отношении этих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трансграничной передачи персональных данных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 иностранных государств, не обеспечивающих адекватной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прав субъектов персональных данных,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запрашивает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субъекта в письменной форме. Форма согласия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типовой формой документов, содержащих персональные данные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(например: анкеты).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формами согласий.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Права субъектов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своих законных интересов субъекты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представители имеют право: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получать полную информацию о своих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этих данных (в том числе автоматизированной);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осуществлять свободный бесплатный доступ к своим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 включая право получать копии любой записи, содержащей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за исключением случаев,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требовать уточнение его персональных данных, их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в случаях, если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устаревшими, неточными, незаконно полученными или не являются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для заявленной цели обработки, а также принимать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законом меры по защите своих прав. Субъект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при отказе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исключить или исправить,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блокировать или уничтожить его персональные данные имеет право заявить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о своем несогласии, обосновав соответствующим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 такое несогласие. Персональные данные оценочного характера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имеет право дополнить заявлением,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выражающим его собственную точку зрения;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требовать от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уведомления всех лиц, которым ранее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сообщены неверные или неполные, устаревшие, неточные,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или не являющиеся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персональные данные субъекта, обо всех произведённых в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изменениях или исключениях из них, в том числе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этих данных третьими лицами;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 обжаловать в суде или в уполномоченном органе по защите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любые неправомерные действия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бездействие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обработке и защите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данных, если субъект персональных данных считает,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обработку его персональных данных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требований Федерального закона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27.07.2006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иным образом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нарушает его права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свободы.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обрабатываемые персональные данные были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предоставлены для ознакомления субъекту персональных данных по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запросу, субъект персональных данных вправе обратиться повторно в</w:t>
      </w:r>
      <w:r w:rsidRPr="00821C02">
        <w:rPr>
          <w:lang w:val="ru-RU"/>
        </w:rPr>
        <w:t xml:space="preserve"> 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586E35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586E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направить ему повторный запрос в целях получения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сведений, и ознакомления с персональными данными не ранее, чем через 30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после первоначального обращения или направления первоначального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запроса, если более короткий срок не установлен федеральным законом,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принятым в соответствии с ним нормативным правовым актом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договором, стороной которого либо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поручителем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которому является субъект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вправе обратиться повторно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истечения 30 дневного срока в случае, если сведения и (или) обрабатываемые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не были предоставлены ему для ознакомления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по результатам рассмотрения первоначального обращения.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Повторный запрос должен содержать обоснование направления повторного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запроса.</w:t>
      </w:r>
    </w:p>
    <w:p w:rsidR="00CF71B3" w:rsidRPr="00821C02" w:rsidRDefault="00586E35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отказать субъекту персональных данных 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повторного запроса, не соответствующего условиям,</w:t>
      </w:r>
      <w:r w:rsidR="00821C02" w:rsidRPr="00821C02">
        <w:rPr>
          <w:lang w:val="ru-RU"/>
        </w:rPr>
        <w:t xml:space="preserve"> </w:t>
      </w:r>
      <w:proofErr w:type="gramStart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proofErr w:type="gramEnd"/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частями 4 и 5 Федерального закона № 152-ФЗ</w:t>
      </w:r>
      <w:r w:rsidR="00C01ED0" w:rsidRP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27.07.2006года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Такой отказ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мотивированным. Обязанность представления доказательств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обоснованности отказа в выполнении повторного запроса лежит на</w:t>
      </w:r>
      <w:r w:rsidR="00821C02" w:rsidRPr="00821C02">
        <w:rPr>
          <w:lang w:val="ru-RU"/>
        </w:rPr>
        <w:t xml:space="preserve"> </w:t>
      </w:r>
      <w:r w:rsidR="007F72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субъекта персональных данных на доступ к его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может быть ограничено в соответствии с федеральными законами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 Порядок действий в случае запросов надзорных органов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4 статьи 20 Федерального закона № 152</w:t>
      </w:r>
      <w:r w:rsidRPr="00821C02">
        <w:rPr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27.07.2006года </w:t>
      </w:r>
      <w:r w:rsidR="007F72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сообщает в уполномоченный орган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 его запросу информацию, необходимую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осуществления деятельности указанного органа, в течение 30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такого запроса.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сведений для составления мотивированного ответа на запрос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надзорных органов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7F72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необходимости с привлечением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(служащих) </w:t>
      </w:r>
      <w:r w:rsidR="007F72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установленного законодательством срока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E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и направляет в уполномоченный орган мотивированный ответ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необходимые документы.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 Защита персональных данных субъекта</w:t>
      </w:r>
    </w:p>
    <w:p w:rsidR="00CF71B3" w:rsidRPr="00821C02" w:rsidRDefault="00821C02" w:rsidP="001002AD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персональных данных субъектов от неправомерного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использования или утраты </w:t>
      </w:r>
      <w:r w:rsidR="007F72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F7279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за счёт собственных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в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орядке, установленном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приняты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организационные и технические меры по обеспечению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меры защиты персональных данных при их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техническими средствами устанавливаются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руководящим документом ФСТЭК России – «Состав и содержание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организационных и технических мер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 Утверждены приказом ФСТЭК России № 21 от 18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 2013 года;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руководящим документом ФСТЭК России – «Об утверждении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 о защите информации, не составляющей государственную тайну,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содержащейся в государственных информационных системах». Утверждены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ФСТЭК России № 17 от 11 февраля 2013 года;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специальными требованиями и рекомендациями по технической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конфиденциальной информации (СТР-К), утвержденными приказом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Гостехкомиссии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30 августа 2002 года № 282;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внутренними документами </w:t>
      </w:r>
      <w:r w:rsidR="00F125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F125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действующими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информационной безопасности.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персональных данных предусматривает ограничение к ним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организацию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администрирование средств и механизмов защиты, техническое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обслуживание информационных систем персональных данных назначаются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9C3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2574" w:rsidRPr="00F125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Руководителем аппаратам</w:t>
      </w:r>
      <w:r w:rsidR="00F1257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F125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125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9C3E6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структурного подразделения </w:t>
      </w:r>
      <w:r w:rsidR="00A066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A066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обработку персональных 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несёт ответственность за организацию защиты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закрепляет за работниками, уполномоченными обрабатывать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конкретные материальные носители, на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хранение персональных данных в случае, если такие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 для выполнения возложенных на работников функций и задач;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организовывает изучение подчинёнными работниками, в чьи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входит обработка персональных данных, нормативных правовых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 по защите персональных данных и требует их неукоснительного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обеспечивает режим конфиденциальности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структурном подразделении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(отделе);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контролирует порядок доступа к персональным данным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функциональными обязанностями работников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(служащие), допущенные к персональным данным дают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письменное обязательство о неразглашении таких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 Обязанности лиц, допущенных к обработке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Лица, допущенные к работе с персональными данными, обязаны: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знать законодательство Российской Федерации в области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защиты персональных данных, нормативные документы </w:t>
      </w:r>
      <w:r w:rsidR="00A066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A066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сохранять конфиденциальность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обеспечивать сохранность закреплённых за ними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контролировать срок истечения действия согласий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и, при необходимости дальнейшей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обеспечивать своевременное получение новых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согласий или прекращение обработки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докладывать своему непосредственному руководителю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обо всех фактах и попытках несанкционированного доступа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 и других нарушениях.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A066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A066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A066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проведение инструктажа и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A066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A06674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непосредственно осуществляющих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 положениями законодательства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 персональных данных, в том числе требованиями к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документами, определяющими политику Оператора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 обработки персональных данных, локальными актами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обработки 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 Ответственность за нарушение норм, регулирующих обработку и защиту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виновные в нарушении норм, регулирующих получение,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обработку, передачу и защиту персональных данных субъекта, привлекаются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материальной, административной, уголовной и гражданско-правовой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на основании судебного решения, а также к дисциплинарной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с действующим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данным лицам могут быть применены следующие дисциплинарные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замечание;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выговор;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предупреждение о неполном должностном соответствии;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освобождение или отстранение от занимаемой должности;</w:t>
      </w:r>
    </w:p>
    <w:p w:rsidR="00CF71B3" w:rsidRDefault="00821C02">
      <w:pPr>
        <w:spacing w:after="0" w:line="240" w:lineRule="auto"/>
        <w:ind w:left="32" w:firstLine="7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увольнение с гражданской службы.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925BE" w:rsidRDefault="00E925B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25BE" w:rsidRDefault="00E925BE">
      <w:pPr>
        <w:spacing w:after="0" w:line="240" w:lineRule="auto"/>
        <w:ind w:left="32" w:firstLine="75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34"/>
        <w:gridCol w:w="5406"/>
      </w:tblGrid>
      <w:tr w:rsidR="00A06674" w:rsidRPr="00A06674" w:rsidTr="00E925B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A06674" w:rsidRDefault="00072C8F" w:rsidP="00EF364D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5406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A06674" w:rsidRDefault="00A07001" w:rsidP="009C3E6E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</w:t>
            </w:r>
            <w:r w:rsidR="00701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М. Нуриев</w:t>
            </w:r>
          </w:p>
        </w:tc>
      </w:tr>
    </w:tbl>
    <w:p w:rsidR="00CF71B3" w:rsidRPr="009C3E6E" w:rsidRDefault="00CF71B3">
      <w:pPr>
        <w:rPr>
          <w:lang w:val="ru-RU"/>
        </w:rPr>
        <w:sectPr w:rsidR="00CF71B3" w:rsidRPr="009C3E6E" w:rsidSect="00821C02">
          <w:headerReference w:type="default" r:id="rId8"/>
          <w:pgSz w:w="11907" w:h="16840"/>
          <w:pgMar w:top="1134" w:right="567" w:bottom="709" w:left="1134" w:header="567" w:footer="1134" w:gutter="0"/>
          <w:pgNumType w:start="1"/>
          <w:cols w:space="720"/>
          <w:titlePg/>
        </w:sectPr>
      </w:pPr>
    </w:p>
    <w:tbl>
      <w:tblPr>
        <w:tblW w:w="10680" w:type="dxa"/>
        <w:tblLayout w:type="fixed"/>
        <w:tblLook w:val="04A0"/>
      </w:tblPr>
      <w:tblGrid>
        <w:gridCol w:w="6413"/>
        <w:gridCol w:w="4267"/>
      </w:tblGrid>
      <w:tr w:rsidR="00CF71B3" w:rsidRPr="00A06674" w:rsidTr="003E3A99">
        <w:tc>
          <w:tcPr>
            <w:tcW w:w="641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9C3E6E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B4045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B4045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EF36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C41C3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454F67" w:rsidRDefault="007B71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Pr="00454F67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4F67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E925BE" w:rsidRPr="00821C02" w:rsidRDefault="00E925BE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рассмотрения запросов субъектов персональных данных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или их представителей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устном обращении либо письменном запросе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 на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персональным данным субъекта, </w:t>
      </w:r>
      <w:r w:rsidR="00657E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57E36" w:rsidRPr="00B657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657E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руководствуется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статей 14, 18 и 20 Федерального закона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 152 «О персональных данных» (далее – Федеральный закон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 к персональным данным субъекта </w:t>
      </w:r>
      <w:r w:rsidR="00CF06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только под контролем ответственного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в </w:t>
      </w:r>
      <w:r w:rsidR="00CF06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CF066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CF06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обращений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приведена в приложении № 1.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запросов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приведена в приложении № 2.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предоставлении доступа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законному представителю к персональным данным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субъекта.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данные предоставленные субъектом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не достаточны для установления его личности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нарушают конституционные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свободы других лиц,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подготавливает мотивированный ответ, содержащий ссылку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части 8 статьи 14 Федерального закона № 152-ФЗ или иного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закона, являющееся основанием для такого отказа, в срок,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 30 рабочих дней со дня обращения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 либо от даты получения запроса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 доступа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представителя к персональным данным субъекта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персональных данных привлекает работника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(работников) структурного подразделения (отдела), обрабатывающего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субъекта по согласованию с руководителем этого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(отдела).</w:t>
      </w:r>
    </w:p>
    <w:p w:rsidR="00CF71B3" w:rsidRPr="00821C02" w:rsidRDefault="00CF0669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 безвозмездно субъекту персональных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представителю возможность ознакомления с персональными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относящимися к этому субъекту персональных данных. В срок,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 7 рабочих дней со дня предоставления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персональные данные являются неполными, неточными или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неактуальными, </w:t>
      </w:r>
      <w:r w:rsidR="00F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944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в них необходимые изменения.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такие персональные данные являются незаконно полученными или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являются необходимыми для заявленной цели обработки, </w:t>
      </w:r>
      <w:r w:rsidR="00F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944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уничтожает такие персональные данные. </w:t>
      </w:r>
      <w:r w:rsidR="00F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944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о внесенных изменениях 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предпринятых мерах и принимает разумные меры для уведомления третьих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которым персональные данные этого субъекта были переданы.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наличии персональных данных </w:t>
      </w:r>
      <w:r w:rsidR="00F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94469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субъекту персональных данных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в доступной форме, и в них не должны содержаться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относящиеся к другим субъектам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 Контроль предоставления сведений субъекту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должны быть предоставлены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 или его законному представителю при ответе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запрос в течение 30 дней от даты получения запроса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10240" w:type="dxa"/>
        <w:tblLayout w:type="fixed"/>
        <w:tblLook w:val="04A0"/>
      </w:tblPr>
      <w:tblGrid>
        <w:gridCol w:w="4834"/>
        <w:gridCol w:w="5372"/>
        <w:gridCol w:w="34"/>
      </w:tblGrid>
      <w:tr w:rsidR="002F5A86" w:rsidRPr="00A06674" w:rsidTr="002F5A86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F5A86" w:rsidRPr="00A06674" w:rsidRDefault="00F9524B" w:rsidP="00122DBA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  <w:r w:rsidR="00122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5A86" w:rsidRPr="00A06674" w:rsidRDefault="002F5A86" w:rsidP="001E576C">
            <w:pPr>
              <w:spacing w:after="0" w:line="240" w:lineRule="auto"/>
              <w:ind w:left="32" w:right="5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  <w:tr w:rsidR="009C3E6E" w:rsidRPr="009C3E6E" w:rsidTr="002F5A86">
        <w:trPr>
          <w:gridAfter w:val="1"/>
          <w:wAfter w:w="34" w:type="dxa"/>
        </w:trPr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C3E6E" w:rsidRPr="009C3E6E" w:rsidRDefault="009C3E6E" w:rsidP="001E57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37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3E6E" w:rsidRPr="009C3E6E" w:rsidRDefault="009C3E6E" w:rsidP="003B116D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CF71B3" w:rsidRDefault="00CF71B3">
      <w:pPr>
        <w:sectPr w:rsidR="00CF71B3" w:rsidSect="003E3A99">
          <w:headerReference w:type="default" r:id="rId9"/>
          <w:footerReference w:type="default" r:id="rId10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14776" w:type="dxa"/>
        <w:tblLayout w:type="fixed"/>
        <w:tblLook w:val="04A0"/>
      </w:tblPr>
      <w:tblGrid>
        <w:gridCol w:w="10334"/>
        <w:gridCol w:w="4442"/>
      </w:tblGrid>
      <w:tr w:rsidR="00CF71B3" w:rsidRPr="00455302" w:rsidTr="00E925BE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44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BA1296" w:rsidRDefault="00821C02">
            <w:pPr>
              <w:spacing w:after="0" w:line="240" w:lineRule="auto"/>
              <w:ind w:left="32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утверждённому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84E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</w:t>
            </w:r>
          </w:p>
          <w:p w:rsidR="00FC41C3" w:rsidRDefault="00484E81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</w:t>
            </w:r>
            <w:r w:rsidR="00FC41C3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  <w:r w:rsidR="00FC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F71B3" w:rsidRPr="003604A1" w:rsidRDefault="00EA321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  <w:r w:rsidR="00821C02" w:rsidRPr="003604A1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__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  <w:p w:rsidR="00CF71B3" w:rsidRPr="003604A1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Pr="00FC41C3" w:rsidRDefault="00821C02">
      <w:pPr>
        <w:spacing w:after="0" w:line="240" w:lineRule="auto"/>
        <w:ind w:left="32"/>
        <w:jc w:val="center"/>
        <w:rPr>
          <w:b/>
          <w:sz w:val="28"/>
          <w:szCs w:val="28"/>
          <w:lang w:val="ru-RU"/>
        </w:rPr>
      </w:pPr>
      <w:r w:rsidRPr="00FC41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  <w:r w:rsidR="00FC41C3" w:rsidRPr="00FC41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Совета Елабужского муниципального района Республики Татарстан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обращений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73" w:type="dxa"/>
        <w:tblLayout w:type="fixed"/>
        <w:tblLook w:val="04A0"/>
      </w:tblPr>
      <w:tblGrid>
        <w:gridCol w:w="881"/>
        <w:gridCol w:w="1732"/>
        <w:gridCol w:w="2157"/>
        <w:gridCol w:w="2724"/>
        <w:gridCol w:w="1873"/>
        <w:gridCol w:w="2440"/>
        <w:gridCol w:w="2866"/>
      </w:tblGrid>
      <w:tr w:rsidR="00CF71B3" w:rsidRPr="003A06CB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обращения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субъекта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доступе)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должность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предоставившего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1"/>
          <w:footerReference w:type="default" r:id="rId12"/>
          <w:pgSz w:w="16840" w:h="11907" w:orient="landscape"/>
          <w:pgMar w:top="1276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4601" w:type="dxa"/>
        <w:tblLayout w:type="fixed"/>
        <w:tblLook w:val="04A0"/>
      </w:tblPr>
      <w:tblGrid>
        <w:gridCol w:w="10334"/>
        <w:gridCol w:w="4267"/>
      </w:tblGrid>
      <w:tr w:rsidR="00CF71B3" w:rsidRPr="003A06CB" w:rsidTr="003604A1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6B1829" w:rsidRDefault="006B1829" w:rsidP="006B1829">
            <w:pPr>
              <w:spacing w:after="0" w:line="240" w:lineRule="auto"/>
              <w:ind w:left="32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утверждённому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решением</w:t>
            </w:r>
          </w:p>
          <w:p w:rsidR="00CF71B3" w:rsidRPr="003B116D" w:rsidRDefault="006B1829" w:rsidP="006B182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</w:t>
            </w:r>
            <w:r w:rsidR="008539D0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  <w:r w:rsidR="008539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A3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  <w:r w:rsidR="00821C02" w:rsidRPr="003B116D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  <w:p w:rsidR="00CF71B3" w:rsidRPr="003B116D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FC41C3" w:rsidRPr="00FC41C3" w:rsidRDefault="007008CE">
      <w:pPr>
        <w:spacing w:after="0" w:line="240" w:lineRule="auto"/>
        <w:ind w:left="3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Совет</w:t>
      </w:r>
      <w:r w:rsidR="00FC41C3" w:rsidRPr="00FC41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Елабужского муниципального района Республики Татарстан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запросов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87" w:type="dxa"/>
        <w:tblLayout w:type="fixed"/>
        <w:tblLook w:val="04A0"/>
      </w:tblPr>
      <w:tblGrid>
        <w:gridCol w:w="881"/>
        <w:gridCol w:w="1165"/>
        <w:gridCol w:w="1290"/>
        <w:gridCol w:w="2157"/>
        <w:gridCol w:w="2015"/>
        <w:gridCol w:w="2157"/>
        <w:gridCol w:w="2440"/>
        <w:gridCol w:w="2582"/>
      </w:tblGrid>
      <w:tr w:rsidR="00CF71B3" w:rsidRPr="003A06CB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proofErr w:type="gram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запроса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субъекта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доступе)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Исх. номер и дата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 с ответом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запрос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Ф.И.О., должность,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 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выдавшего ответ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3"/>
          <w:footerReference w:type="default" r:id="rId14"/>
          <w:pgSz w:w="16840" w:h="11907" w:orient="landscape"/>
          <w:pgMar w:top="851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0397" w:type="dxa"/>
        <w:tblLayout w:type="fixed"/>
        <w:tblLook w:val="04A0"/>
      </w:tblPr>
      <w:tblGrid>
        <w:gridCol w:w="6130"/>
        <w:gridCol w:w="4267"/>
      </w:tblGrid>
      <w:tr w:rsidR="00CF71B3" w:rsidTr="003E3A99">
        <w:tc>
          <w:tcPr>
            <w:tcW w:w="613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072C8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</w:p>
          <w:p w:rsidR="00E2478E" w:rsidRDefault="00072C8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6B182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356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C41C3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3B116D" w:rsidRDefault="007B71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осуществления внутреннего контроля соответствия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обработки персональных данных требованиям к защите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установленные Федеральным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законом «О персональных данных», принятыми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соответствии с ним нормативными правовыми актами 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локальными актами в </w:t>
            </w:r>
            <w:r w:rsidR="00BA1296" w:rsidRPr="00BA12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Совете </w:t>
            </w:r>
            <w:r w:rsidR="001A0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="00100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лабужского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B2395F" w:rsidRDefault="00821C02" w:rsidP="003E3A99">
      <w:pPr>
        <w:spacing w:after="0" w:line="240" w:lineRule="auto"/>
        <w:ind w:left="32" w:firstLine="819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27 июля 2006 года № 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 и 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 «О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 и принятыми в соответствии с ним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актами, операторами, являющимися государственными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органами, утверждённых постановлением Правительства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21 марта 2012 года № 211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определяют порядок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контроля выполнения соответствия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требованиям к защите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</w:t>
      </w:r>
      <w:r w:rsidR="00BA129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BA1296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395F" w:rsidRP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Елабужского муниципального района Республики Татарстан</w:t>
      </w:r>
      <w:r w:rsid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="00994E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proofErr w:type="gramEnd"/>
      <w:r w:rsid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B2395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BA129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BA1296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осуществляющими контроль состояния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соответствия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к защите персональных данных в структурных подразделениях</w:t>
      </w:r>
      <w:r w:rsidRPr="00821C02">
        <w:rPr>
          <w:lang w:val="ru-RU"/>
        </w:rPr>
        <w:t xml:space="preserve"> </w:t>
      </w:r>
      <w:r w:rsidR="00406FC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406FC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406F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с целью определения наличия несоответствий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требуемым уровнем защиты персональных данных и его фактическим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состоянием, правильности обработки персональных данных ответственными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структурных подразделениях, а также выработать меры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устранению и недопущению в дальнейшем.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406FC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Совете</w:t>
      </w:r>
      <w:r w:rsidR="00406FC2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проводится в форме плановых и внеплановых проверок.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Внеплановые проверки могут быть контрольными и по частным вопросам.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Контрольные проверки проводятся для установления полноты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рекомендаций плановых проверок.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по частным вопросам охватывают отдельные направления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и могут проводиться в случаях, когда стали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известны факты несанкционированного доступа, утечки либо утраты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субъектов </w:t>
      </w:r>
      <w:r w:rsidR="00450F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450F85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осуществляются ответственным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proofErr w:type="gramEnd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Елабужского муниципального района Республики </w:t>
      </w:r>
      <w:proofErr w:type="spell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комиссией, образуемой</w:t>
      </w:r>
      <w:r w:rsidRPr="00821C02">
        <w:rPr>
          <w:lang w:val="ru-RU"/>
        </w:rPr>
        <w:t xml:space="preserve"> </w:t>
      </w:r>
      <w:r w:rsidR="00450F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Советом</w:t>
      </w:r>
      <w:r w:rsidR="00450F85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проведения контрольных проверок доводятся руководителям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проверяемых структурных подразделений не позднее, чем за 24 часа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по частным вопросам могут проводиться без уведомления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руководителей проверяемых подразделений (отделов).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Периодичность и сроки проведения плановых проверок подразделений</w:t>
      </w:r>
      <w:r w:rsidRPr="00821C02">
        <w:rPr>
          <w:lang w:val="ru-RU"/>
        </w:rPr>
        <w:t xml:space="preserve"> </w:t>
      </w:r>
      <w:r w:rsidR="00450F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450F85" w:rsidRPr="005240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устанавливаются планом, утверждаемым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1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7E7E0A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уководителем 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Сроки проведения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плановых проверок доводятся руководителям проверяемых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подразделений (отделов) не позднее, чем за 10 суток до 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Порядок подготовки к проверке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Проверка проводится на основании приказа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1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3C10E4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уководител</w:t>
      </w:r>
      <w:r w:rsidR="003C1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3C10E4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данных в 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Елабужского муниципального района Республики </w:t>
      </w:r>
      <w:proofErr w:type="spell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</w:t>
      </w:r>
      <w:proofErr w:type="spell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 составу комиссии. Проект приказа о проверке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1767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Проверяющие лица обязаны получить у руководителей проверяемых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подразделений информацию об условиях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необходимую для достижения целей проверки. Перед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началом проверки они должны изучить материалы предыдущих проверок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структурного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Порядок проведения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прибытию в структурное подразделение для проведения проверки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 прибывает к руководителю проверяемого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структурного подразделения 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1767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представляется ему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 других прибывших на проверку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проверяемого структурного подразделения обязан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содействие комиссии по проверке и в случае необходимости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должностное лицо, ответственное за сопровождение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период проведения контрольных мероприятий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необходимо по возможности прекращать. Допуск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к конкретным информационным ресурсам, защищаемым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сведениям и техническим средствам должен исключать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с конкретными персональными данными.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порядок проведения проверки включает следующее: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получение документов о распределении обязанностей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выявление ответственных за обработку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защиту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установление факта ознакомления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проверяемого структурного подразделения со своей ответственностью;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получение при содействии работников проверяемого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документов, касающихся обработки и защиты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данном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анализ полученной документации;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непосредственная проверка выполнения установленного порядка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и защиты персональных данных и требований законодательства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области защиты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согласовываются конкретные вопросы по объёму,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содержанию, срокам проведения проверки, а также каких должностных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необходимо привлечь к проверке и какие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 следует посетить.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осуществления контроля выполнения требований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в проверяемом структурном подразделении</w:t>
      </w:r>
      <w:r w:rsidRPr="00821C02">
        <w:rPr>
          <w:lang w:val="ru-RU"/>
        </w:rPr>
        <w:t xml:space="preserve"> 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1767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1767F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рассматриваются, в частности, следующие показатели: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 части общей организации работ по обработке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соответствие информации, указанной в уведомлении об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в положении о порядке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</w:t>
      </w:r>
      <w:r w:rsidR="009756EC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756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756EC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реальному положению дел;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соответствие обрабатываемой и собираемой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(персональных данных), их полнота, в соответствии с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правовыми актами и локальными актами, принятыми в </w:t>
      </w:r>
      <w:r w:rsidR="009756EC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756E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756EC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наличие нормативных документов по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знание нормативных документов работниками (служащими),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имеющими доступ к 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полнота и правильность выполнения требований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документов </w:t>
      </w:r>
      <w:r w:rsidR="00177123" w:rsidRPr="00177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работниками (служащими), имеющими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наличие документов, определяющих состав работников,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ответственных за организацию защиты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подразделении, соответствие этих документов реальному штатному составу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подразделения, а также подтверждение факта ознакомления ответственных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с данными документами;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уровень подготовки работников, ответственных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в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наличие согласий на обработку персональных данных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Соответствие объёма персональных данных и сроков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 части защиты персональных данных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 соответствие средств 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показателям,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указанным в документации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структура и состав локальных вычислительных сетей, организация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разграничения доступа пользователей к сетевым информационным ресурсам,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защиты охраняемых сведений при передаче (обмене)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сети передачи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соблюдение установленного порядка использования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наличие и эффективность применения средств и методов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на средствах вычислительной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соблюдение требований, предъявляемых к паролям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ресурсы;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соблюдение требований и правил антивирусной защиты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 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контроль журналов учёта носителей персональных данных. Сверка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журнала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дублирующим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(если требуется ведение дублирующего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учёта носителей);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тестирование реализации правил фильтрации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регистрации, процесса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тентификации запросов,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идентификации и аутентификации администратора межсетевого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экрана, процесса регистрации действий администратора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контроля за целостностью программной и информационной части,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 восстановления настроек межсетевого экрана.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в части защиты информационных ресурсов и помещений: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правильность отнесения обрабатываемой информации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 правильность установления уровня защищенности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дынных в информационной системе;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закрепление гражданско-правовой ответственности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безопасности и соблюдения режима конфиденциальности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правилах внутреннего трудового распорядка,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положениях о структурных подразделениях </w:t>
      </w:r>
      <w:r w:rsidR="00177123" w:rsidRPr="00A82F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A82FF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77123" w:rsidRPr="00A82F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должностных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инструкциях работников (служащих) и трудовых договорах;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порядок передачи персональных данных органам государственной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 местного самоуправления и сторонним организациям (контрагентам);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действенность принимаемых мер по защите охраняемых сведений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подготовки материалов к открытому опубликованию 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изготовлении рекламной продукции;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е) состояние конфиденциального делопроизводства, соблюдение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порядка подготовки, учёта, использования, хранения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уничтожения документов, содержащих персональные данные;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выполнение требований по правильному оборудованию защищаемых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 и предотвращению утечки охраняемых сведений при проведении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 конфиденциального характера;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соответствие защищаемых помещений их техническим паспортам.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подробно вопросы, подлежащие проверке, могут раскрываться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 документах (методических рекомендациях, технологических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картах, памятках и т.п.).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проведения проверки, выявленные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 должны быть по возможности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устранены. Проверяющие лица могут дать рекомендации по устранению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отмечаемых нарушений и недостатков.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Недостатки, которые не могут быть устранены на месте, включаются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итоговый документ по результатам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Оформление результатов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проверки оформляются: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актом - при проведении проверки комиссией;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служебной запиской - при проведении проверки назначенными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и/или служебная записка составляется в двух экземплярах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подписывается членами комиссии.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экземпляр хранится у ответственного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A82FFA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A82FF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82FFA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Второй экземпляр хранится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821C02">
        <w:rPr>
          <w:lang w:val="ru-RU"/>
        </w:rPr>
        <w:t xml:space="preserve"> </w:t>
      </w:r>
      <w:proofErr w:type="gram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proofErr w:type="gramEnd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Елабужского муниципального района Республики </w:t>
      </w:r>
      <w:proofErr w:type="spell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установленном порядке. Копия акта о проверке остается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проверяемом структурном подразделении.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проверок структурных подразделений периодически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обобщаются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Елабужского муниципального района Республики </w:t>
      </w:r>
      <w:proofErr w:type="spell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доводятся до руководителей структурных подразделений.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принятия решений по результатам проверок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подразделений на имя </w:t>
      </w:r>
      <w:r w:rsidR="00EB5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Главы </w:t>
      </w:r>
      <w:r w:rsidR="00EB5FC5" w:rsidRPr="00A066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Елабужского муниципального района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готовятся соответствующие служебные записки.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4F67" w:rsidRPr="00821C02" w:rsidRDefault="00454F6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tbl>
      <w:tblPr>
        <w:tblW w:w="10240" w:type="dxa"/>
        <w:tblLayout w:type="fixed"/>
        <w:tblLook w:val="04A0"/>
      </w:tblPr>
      <w:tblGrid>
        <w:gridCol w:w="4834"/>
        <w:gridCol w:w="5406"/>
      </w:tblGrid>
      <w:tr w:rsidR="00003557" w:rsidTr="0000355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03557" w:rsidRPr="00A06674" w:rsidRDefault="00880D0C" w:rsidP="0035675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5406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3557" w:rsidRPr="00A06674" w:rsidRDefault="00003557" w:rsidP="00003557">
            <w:pPr>
              <w:spacing w:after="0" w:line="240" w:lineRule="auto"/>
              <w:ind w:left="32" w:right="5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Default="00CF71B3">
      <w:pPr>
        <w:sectPr w:rsidR="00CF71B3" w:rsidSect="00655107">
          <w:headerReference w:type="default" r:id="rId15"/>
          <w:footerReference w:type="default" r:id="rId16"/>
          <w:pgSz w:w="11907" w:h="16840"/>
          <w:pgMar w:top="1134" w:right="567" w:bottom="993" w:left="1134" w:header="567" w:footer="1134" w:gutter="0"/>
          <w:pgNumType w:start="1"/>
          <w:cols w:space="720"/>
          <w:titlePg/>
        </w:sectPr>
      </w:pPr>
    </w:p>
    <w:tbl>
      <w:tblPr>
        <w:tblW w:w="9815" w:type="dxa"/>
        <w:tblLayout w:type="fixed"/>
        <w:tblLook w:val="04A0"/>
      </w:tblPr>
      <w:tblGrid>
        <w:gridCol w:w="5704"/>
        <w:gridCol w:w="4111"/>
      </w:tblGrid>
      <w:tr w:rsidR="00CF71B3" w:rsidRPr="00EA321E" w:rsidTr="003E3A99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072C8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4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33665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3D60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C41C3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EA321E" w:rsidRDefault="00EA321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CF71B3" w:rsidRPr="00EA321E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EA321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EA321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работы с обезличенными данными в </w:t>
            </w:r>
            <w:r w:rsidR="00100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</w:t>
            </w:r>
            <w:r w:rsidR="00B90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 w:rsidR="00100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02B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случае 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Российской Федерации от 27 июля 2006 года № 152-ФЗ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персональных данных» (далее – Федеральный закон № 152-ФЗ)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 и принятыми в соответствии с ним нормативными правовыми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 операторами, являющимися государственными или муниципальными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 утверждённых постановлением Правительства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от 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марта 2012 года № 211, и определяют порядок работы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обезличенными данными в структурных подразделениях (отделах)</w:t>
      </w:r>
      <w:r w:rsidRPr="00821C02">
        <w:rPr>
          <w:lang w:val="ru-RU"/>
        </w:rPr>
        <w:t xml:space="preserve"> </w:t>
      </w:r>
      <w:r w:rsidR="00B12EB1" w:rsidRPr="00B12E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Елабужского муниципального района Республики Татарстан</w:t>
      </w:r>
      <w:r w:rsidR="00B12E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(далее- </w:t>
      </w:r>
      <w:r w:rsidR="00602BB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B12E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12E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proofErr w:type="gramEnd"/>
      <w:r w:rsidR="00B12EB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602BB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02B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02BB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допущенными к персональным данным.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это действия, в результате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становится невозможным без использования дополнительной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определить принадлежность персональных данных конкретному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службой по надзору в сфере связи,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 и массовых коммуникаций (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как уполномоченным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 по защите прав субъектов персональных данных в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установлены требования и методы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в том числе созданных и функционирующих в рамках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федеральных целевых программ, утверждены Методические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рекомендации по применению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05.09.2013 года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996 «Об утверждении требований и методов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содержат анализ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обезличенных данных, требования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обезличенным данным и методам обезличивания, позволяющей выделить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свойства обезличенных данных и методов обезличивания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оценить возможность их применения при решении задач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учетом вида деятельности Оператора и необходимых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персональными данными.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наиболее перспективным и удобным для практического 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 один из следующих методов обезличивания: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метод введения идентификаторов (замена части сведений (значений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 идентификаторами с созданием таблицы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(справочника) соответствия идентификаторов исходным данным);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метод изменения состава или семантики (изменение состава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семантики персональных данных путем замены результатами статистической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обработки, обобщения или удаления части сведений);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метод декомпозиции (разбиение множества (массива)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несколько подмножеств (частей) с последующим раздельным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хранением подмножеств);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метод перемешивания (перестановка отдельных записей,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записей в массиве персональных данных).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Обезличивание должно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таким образом, чтобы определить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 персональных данных конкретному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было невозможно без использования дополнительной информации.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обезличенные персональные данные используются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статистических или иных исследовательских целях, сроки обработки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персональных данных устанавливаются руководством</w:t>
      </w:r>
      <w:r w:rsidRPr="00821C02">
        <w:rPr>
          <w:lang w:val="ru-RU"/>
        </w:rPr>
        <w:t xml:space="preserve"> </w:t>
      </w:r>
      <w:r w:rsidR="00320079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32007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320079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исходя из служебной необходимости, и получение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на обработку его персональных данных не требуется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 части 1 статьи 6 Федерального закона № 152-ФЗ.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обезличенные персональные данные используются в целях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продвижения товаров, работ, услуг на рынке, или в целях политической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агитации, </w:t>
      </w:r>
      <w:r w:rsidR="00320079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 получить согласие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подобную обработку.</w:t>
      </w:r>
    </w:p>
    <w:p w:rsidR="00CF71B3" w:rsidRDefault="00821C02" w:rsidP="003E3A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 способы защиты информации от несанкционированного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для обеспечения безопасности обезличенных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и целесообразность их применения определяются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320079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32007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320079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каждой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индивидуально.</w:t>
      </w:r>
    </w:p>
    <w:p w:rsidR="003E3A99" w:rsidRPr="00821C02" w:rsidRDefault="003E3A99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9923" w:type="dxa"/>
        <w:tblLayout w:type="fixed"/>
        <w:tblLook w:val="04A0"/>
      </w:tblPr>
      <w:tblGrid>
        <w:gridCol w:w="4834"/>
        <w:gridCol w:w="5089"/>
      </w:tblGrid>
      <w:tr w:rsidR="000D7D4A" w:rsidRPr="00A06674" w:rsidTr="000D7D4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7D4A" w:rsidRPr="00A06674" w:rsidRDefault="0033665C" w:rsidP="003D603E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508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D4A" w:rsidRPr="00A06674" w:rsidRDefault="000D7D4A" w:rsidP="00B773B4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Pr="00454F67" w:rsidRDefault="00CF71B3">
      <w:pPr>
        <w:rPr>
          <w:lang w:val="ru-RU"/>
        </w:rPr>
        <w:sectPr w:rsidR="00CF71B3" w:rsidRPr="00454F67" w:rsidSect="003E3A99">
          <w:headerReference w:type="default" r:id="rId17"/>
          <w:footerReference w:type="default" r:id="rId18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/>
      </w:tblPr>
      <w:tblGrid>
        <w:gridCol w:w="5704"/>
        <w:gridCol w:w="4267"/>
      </w:tblGrid>
      <w:tr w:rsidR="00CF71B3" w:rsidTr="003E3A99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5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EE2906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3D60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3B116D" w:rsidRDefault="00230C2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информационных систем персональных данных</w:t>
            </w:r>
            <w:r w:rsidR="006770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770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CF71B3" w:rsidRPr="00163468" w:rsidRDefault="006770F5">
            <w:pPr>
              <w:spacing w:after="0" w:line="240" w:lineRule="auto"/>
              <w:ind w:left="32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991"/>
        <w:gridCol w:w="1432"/>
        <w:gridCol w:w="1857"/>
        <w:gridCol w:w="2708"/>
      </w:tblGrid>
      <w:tr w:rsidR="00CF71B3" w:rsidRPr="003A06CB" w:rsidTr="003E3A99"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ИСПДн</w:t>
            </w:r>
            <w:proofErr w:type="spellEnd"/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Категория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ИСПДн</w:t>
            </w:r>
            <w:proofErr w:type="spellEnd"/>
          </w:p>
        </w:tc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821C02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защищенност</w:t>
            </w:r>
            <w:proofErr w:type="spellEnd"/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270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СКЗИ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обеспечения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данных</w:t>
            </w:r>
          </w:p>
        </w:tc>
      </w:tr>
      <w:tr w:rsidR="00CF71B3" w:rsidTr="003E3A99">
        <w:trPr>
          <w:tblHeader/>
        </w:trPr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230C20" w:rsidRDefault="00230C20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30C20" w:rsidRDefault="00230C20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214" w:type="dxa"/>
        <w:tblLayout w:type="fixed"/>
        <w:tblLook w:val="04A0"/>
      </w:tblPr>
      <w:tblGrid>
        <w:gridCol w:w="4834"/>
        <w:gridCol w:w="4380"/>
      </w:tblGrid>
      <w:tr w:rsidR="000D7D4A" w:rsidRPr="00A06674" w:rsidTr="003D603E">
        <w:trPr>
          <w:trHeight w:val="250"/>
        </w:trPr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7D4A" w:rsidRPr="00A06674" w:rsidRDefault="00214A78" w:rsidP="003D603E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38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D4A" w:rsidRPr="00A06674" w:rsidRDefault="000D7D4A" w:rsidP="00B773B4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3E3A99" w:rsidRDefault="003E3A99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3A99" w:rsidRDefault="003E3A99">
      <w:pPr>
        <w:spacing w:after="0" w:line="240" w:lineRule="auto"/>
        <w:ind w:left="32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34"/>
        <w:gridCol w:w="4834"/>
      </w:tblGrid>
      <w:tr w:rsidR="00CF71B3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 w:rsidP="003E3A9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>
            <w:pPr>
              <w:spacing w:after="0" w:line="240" w:lineRule="auto"/>
              <w:ind w:left="32"/>
              <w:jc w:val="right"/>
              <w:rPr>
                <w:sz w:val="28"/>
                <w:szCs w:val="28"/>
              </w:rPr>
            </w:pPr>
          </w:p>
        </w:tc>
      </w:tr>
    </w:tbl>
    <w:p w:rsidR="00CF71B3" w:rsidRDefault="00CF71B3">
      <w:pPr>
        <w:sectPr w:rsidR="00CF71B3">
          <w:headerReference w:type="default" r:id="rId19"/>
          <w:footerReference w:type="default" r:id="rId20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538" w:type="dxa"/>
        <w:tblLayout w:type="fixed"/>
        <w:tblLook w:val="04A0"/>
      </w:tblPr>
      <w:tblGrid>
        <w:gridCol w:w="6271"/>
        <w:gridCol w:w="4267"/>
      </w:tblGrid>
      <w:tr w:rsidR="00CF71B3" w:rsidRPr="00B90C8B" w:rsidTr="003E3A99">
        <w:tc>
          <w:tcPr>
            <w:tcW w:w="627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3C28B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6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5176F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7814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230C20" w:rsidRDefault="00230C2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310"/>
        <w:gridCol w:w="7953"/>
        <w:gridCol w:w="865"/>
      </w:tblGrid>
      <w:tr w:rsidR="00CF71B3" w:rsidRPr="003A06CB" w:rsidTr="003E3A99">
        <w:tc>
          <w:tcPr>
            <w:tcW w:w="131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  <w:r w:rsidRPr="00821C02">
              <w:rPr>
                <w:lang w:val="ru-RU"/>
              </w:rPr>
              <w:t xml:space="preserve"> 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</w:t>
            </w:r>
            <w:r w:rsidR="00B90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 w:rsidR="00EC3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связи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реализацией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или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трудовых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отношений</w:t>
            </w:r>
            <w:r w:rsidRPr="00821C02">
              <w:rPr>
                <w:lang w:val="ru-RU"/>
              </w:rPr>
              <w:t xml:space="preserve"> </w:t>
            </w:r>
          </w:p>
          <w:p w:rsidR="009900E9" w:rsidRPr="00821C02" w:rsidRDefault="009900E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9900E9" w:rsidRPr="00EB074D" w:rsidRDefault="003541B1" w:rsidP="009900E9">
      <w:pPr>
        <w:pStyle w:val="1"/>
        <w:shd w:val="clear" w:color="auto" w:fill="auto"/>
        <w:tabs>
          <w:tab w:val="left" w:pos="0"/>
        </w:tabs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9900E9">
        <w:rPr>
          <w:sz w:val="28"/>
          <w:szCs w:val="28"/>
          <w:lang w:val="ru-RU"/>
        </w:rPr>
        <w:t>О</w:t>
      </w:r>
      <w:r w:rsidR="009900E9" w:rsidRPr="00EB074D">
        <w:rPr>
          <w:sz w:val="28"/>
          <w:szCs w:val="28"/>
          <w:lang w:val="ru-RU"/>
        </w:rPr>
        <w:t>брабатываются следующие категории персональных</w:t>
      </w:r>
      <w:r w:rsidR="009900E9" w:rsidRPr="00C6595B">
        <w:rPr>
          <w:sz w:val="28"/>
          <w:szCs w:val="28"/>
          <w:lang w:val="ru-RU"/>
        </w:rPr>
        <w:t xml:space="preserve"> </w:t>
      </w:r>
      <w:r w:rsidR="009900E9" w:rsidRPr="00EB074D">
        <w:rPr>
          <w:sz w:val="28"/>
          <w:szCs w:val="28"/>
          <w:lang w:val="ru-RU"/>
        </w:rPr>
        <w:t xml:space="preserve">данных муниципальных служащих Совета, а также граждан, претендующих на замещение вакантных должностей муниципальной службы: </w:t>
      </w:r>
    </w:p>
    <w:p w:rsidR="009900E9" w:rsidRPr="00EB074D" w:rsidRDefault="009900E9" w:rsidP="003541B1">
      <w:pPr>
        <w:pStyle w:val="1"/>
        <w:numPr>
          <w:ilvl w:val="0"/>
          <w:numId w:val="1"/>
        </w:numPr>
        <w:shd w:val="clear" w:color="auto" w:fill="auto"/>
        <w:spacing w:line="278" w:lineRule="exact"/>
        <w:ind w:left="142"/>
        <w:rPr>
          <w:sz w:val="28"/>
          <w:szCs w:val="28"/>
          <w:lang w:val="ru-RU"/>
        </w:rPr>
      </w:pPr>
      <w:proofErr w:type="gramStart"/>
      <w:r w:rsidRPr="00EB074D">
        <w:rPr>
          <w:sz w:val="28"/>
          <w:szCs w:val="28"/>
          <w:lang w:val="ru-RU"/>
        </w:rPr>
        <w:t>фамилия, имя, отчество (в том числе предыдущие фамилии, имена и (или) отчества, в случае их изменения), пол;</w:t>
      </w:r>
      <w:proofErr w:type="gramEnd"/>
    </w:p>
    <w:p w:rsidR="009900E9" w:rsidRPr="009824E2" w:rsidRDefault="009900E9" w:rsidP="003541B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17" w:line="240" w:lineRule="exact"/>
        <w:ind w:left="142"/>
        <w:rPr>
          <w:sz w:val="28"/>
          <w:szCs w:val="28"/>
        </w:rPr>
      </w:pPr>
      <w:proofErr w:type="spellStart"/>
      <w:r w:rsidRPr="009824E2">
        <w:rPr>
          <w:sz w:val="28"/>
          <w:szCs w:val="28"/>
        </w:rPr>
        <w:t>число</w:t>
      </w:r>
      <w:proofErr w:type="spellEnd"/>
      <w:r w:rsidRPr="009824E2">
        <w:rPr>
          <w:sz w:val="28"/>
          <w:szCs w:val="28"/>
        </w:rPr>
        <w:t xml:space="preserve">, </w:t>
      </w:r>
      <w:proofErr w:type="spellStart"/>
      <w:r w:rsidRPr="009824E2">
        <w:rPr>
          <w:sz w:val="28"/>
          <w:szCs w:val="28"/>
        </w:rPr>
        <w:t>месяц</w:t>
      </w:r>
      <w:proofErr w:type="spellEnd"/>
      <w:r w:rsidRPr="009824E2">
        <w:rPr>
          <w:sz w:val="28"/>
          <w:szCs w:val="28"/>
        </w:rPr>
        <w:t xml:space="preserve">, </w:t>
      </w:r>
      <w:proofErr w:type="spellStart"/>
      <w:r w:rsidRPr="009824E2">
        <w:rPr>
          <w:sz w:val="28"/>
          <w:szCs w:val="28"/>
        </w:rPr>
        <w:t>год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рождения</w:t>
      </w:r>
      <w:proofErr w:type="spellEnd"/>
      <w:r w:rsidRPr="009824E2">
        <w:rPr>
          <w:sz w:val="28"/>
          <w:szCs w:val="28"/>
        </w:rPr>
        <w:t>:</w:t>
      </w:r>
    </w:p>
    <w:p w:rsidR="009900E9" w:rsidRPr="009824E2" w:rsidRDefault="009900E9" w:rsidP="003541B1">
      <w:pPr>
        <w:pStyle w:val="1"/>
        <w:numPr>
          <w:ilvl w:val="0"/>
          <w:numId w:val="1"/>
        </w:numPr>
        <w:shd w:val="clear" w:color="auto" w:fill="auto"/>
        <w:spacing w:line="240" w:lineRule="exact"/>
        <w:ind w:left="142"/>
        <w:rPr>
          <w:sz w:val="28"/>
          <w:szCs w:val="28"/>
        </w:rPr>
      </w:pPr>
      <w:proofErr w:type="spellStart"/>
      <w:r w:rsidRPr="009824E2">
        <w:rPr>
          <w:sz w:val="28"/>
          <w:szCs w:val="28"/>
        </w:rPr>
        <w:t>место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рождения</w:t>
      </w:r>
      <w:proofErr w:type="spellEnd"/>
      <w:r w:rsidRPr="009824E2">
        <w:rPr>
          <w:sz w:val="28"/>
          <w:szCs w:val="28"/>
        </w:rPr>
        <w:t>;</w:t>
      </w:r>
    </w:p>
    <w:p w:rsidR="009900E9" w:rsidRPr="00EB074D" w:rsidRDefault="009900E9" w:rsidP="003541B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93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информация о гражданстве (в т.ч. предыдущие гражданства, иные гражданства);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21"/>
        </w:tabs>
        <w:spacing w:line="293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EB074D">
        <w:rPr>
          <w:sz w:val="28"/>
          <w:szCs w:val="28"/>
          <w:lang w:val="ru-RU"/>
        </w:rPr>
        <w:t xml:space="preserve"> паспорт (серия, номер документа, когда и кем выдан);</w:t>
      </w:r>
    </w:p>
    <w:p w:rsidR="009900E9" w:rsidRPr="00EB074D" w:rsidRDefault="009900E9" w:rsidP="003541B1">
      <w:pPr>
        <w:pStyle w:val="1"/>
        <w:shd w:val="clear" w:color="auto" w:fill="auto"/>
        <w:spacing w:line="293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6. адрес места жительства (адрес  и дата регистрации по месту жительства, адрес фактического проживания);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358"/>
        </w:tabs>
        <w:spacing w:line="293" w:lineRule="exact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EB074D">
        <w:rPr>
          <w:sz w:val="28"/>
          <w:szCs w:val="28"/>
          <w:lang w:val="ru-RU"/>
        </w:rPr>
        <w:t>номер контактного телефона или сведения о других способах связи;</w:t>
      </w:r>
    </w:p>
    <w:p w:rsidR="009900E9" w:rsidRPr="00EB074D" w:rsidRDefault="009900E9" w:rsidP="003541B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93" w:lineRule="exact"/>
        <w:ind w:left="142" w:firstLine="0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реквизиты страхового свидетельства пенсионного страхования;</w:t>
      </w:r>
    </w:p>
    <w:p w:rsidR="009900E9" w:rsidRPr="009824E2" w:rsidRDefault="009900E9" w:rsidP="003541B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93" w:lineRule="exact"/>
        <w:ind w:left="142" w:firstLine="0"/>
        <w:rPr>
          <w:sz w:val="28"/>
          <w:szCs w:val="28"/>
        </w:rPr>
      </w:pPr>
      <w:proofErr w:type="spellStart"/>
      <w:r w:rsidRPr="009824E2">
        <w:rPr>
          <w:sz w:val="28"/>
          <w:szCs w:val="28"/>
        </w:rPr>
        <w:t>идентификационный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номер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налогоплательщика</w:t>
      </w:r>
      <w:proofErr w:type="spellEnd"/>
      <w:r w:rsidRPr="009824E2">
        <w:rPr>
          <w:sz w:val="28"/>
          <w:szCs w:val="28"/>
        </w:rPr>
        <w:t>: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426"/>
        </w:tabs>
        <w:spacing w:line="293" w:lineRule="exact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EB074D">
        <w:rPr>
          <w:sz w:val="28"/>
          <w:szCs w:val="28"/>
          <w:lang w:val="ru-RU"/>
        </w:rPr>
        <w:t>реквизиты полиса обязательного медицинского страхования;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786"/>
        </w:tabs>
        <w:spacing w:line="293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11. реквизиты свидетельства государственной регистрации актов гражданского состояния;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79"/>
        </w:tabs>
        <w:spacing w:line="288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12. семейное положение, состав семьи и сведения о близких родственниках;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79"/>
        </w:tabs>
        <w:spacing w:line="288" w:lineRule="exact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 xml:space="preserve">13. </w:t>
      </w:r>
      <w:proofErr w:type="gramStart"/>
      <w:r w:rsidRPr="00EB074D">
        <w:rPr>
          <w:sz w:val="28"/>
          <w:szCs w:val="28"/>
          <w:lang w:val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900E9" w:rsidRPr="00EB074D" w:rsidRDefault="009900E9" w:rsidP="003541B1">
      <w:pPr>
        <w:pStyle w:val="1"/>
        <w:shd w:val="clear" w:color="auto" w:fill="auto"/>
        <w:tabs>
          <w:tab w:val="left" w:pos="1488"/>
        </w:tabs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EB074D">
        <w:rPr>
          <w:sz w:val="28"/>
          <w:szCs w:val="28"/>
          <w:lang w:val="ru-RU"/>
        </w:rPr>
        <w:t>выполняемая работа с начала  трудовой деятельности (включая работу по совместительству, предпринимательскую и иную деятельность), военная служба;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74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15. сведения о воинском учете и реквизиты документов воинского учета: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777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16. сведения об образовании, и том числе о послевузовском 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 специальность по  документу об образовании);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851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16.</w:t>
      </w:r>
      <w:r>
        <w:rPr>
          <w:sz w:val="28"/>
          <w:szCs w:val="28"/>
          <w:lang w:val="ru-RU"/>
        </w:rPr>
        <w:tab/>
      </w:r>
      <w:r w:rsidRPr="00EB074D">
        <w:rPr>
          <w:sz w:val="28"/>
          <w:szCs w:val="28"/>
          <w:lang w:val="ru-RU"/>
        </w:rPr>
        <w:t>сведения об ученой степени;</w:t>
      </w:r>
    </w:p>
    <w:p w:rsidR="009900E9" w:rsidRPr="00EB074D" w:rsidRDefault="009900E9" w:rsidP="003541B1">
      <w:pPr>
        <w:pStyle w:val="1"/>
        <w:shd w:val="clear" w:color="auto" w:fill="auto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>
        <w:rPr>
          <w:sz w:val="28"/>
          <w:szCs w:val="28"/>
          <w:lang w:val="ru-RU"/>
        </w:rPr>
        <w:tab/>
      </w:r>
      <w:r w:rsidRPr="00EB074D">
        <w:rPr>
          <w:sz w:val="28"/>
          <w:szCs w:val="28"/>
          <w:lang w:val="ru-RU"/>
        </w:rPr>
        <w:t>информация о владении иностранными языками и языками народов Российской Федерации, степень владения: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142" w:right="40" w:firstLine="0"/>
        <w:rPr>
          <w:sz w:val="28"/>
          <w:szCs w:val="28"/>
          <w:lang w:val="ru-RU"/>
        </w:rPr>
      </w:pPr>
      <w:proofErr w:type="gramStart"/>
      <w:r w:rsidRPr="00EB074D">
        <w:rPr>
          <w:sz w:val="28"/>
          <w:szCs w:val="28"/>
          <w:lang w:val="ru-RU"/>
        </w:rPr>
        <w:t xml:space="preserve">медицинские заключение по установленной форме об отсутствии у гражданина заболевания, препятствующего поступлению на муниципальную </w:t>
      </w:r>
      <w:r w:rsidRPr="00EB074D">
        <w:rPr>
          <w:sz w:val="28"/>
          <w:szCs w:val="28"/>
          <w:lang w:val="ru-RU"/>
        </w:rPr>
        <w:lastRenderedPageBreak/>
        <w:t>службу или ее прохождению:</w:t>
      </w:r>
      <w:proofErr w:type="gramEnd"/>
    </w:p>
    <w:p w:rsidR="009900E9" w:rsidRPr="009824E2" w:rsidRDefault="009900E9" w:rsidP="003541B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93" w:lineRule="exact"/>
        <w:ind w:left="142" w:right="40" w:firstLine="0"/>
        <w:rPr>
          <w:sz w:val="28"/>
          <w:szCs w:val="28"/>
        </w:rPr>
      </w:pPr>
      <w:proofErr w:type="spellStart"/>
      <w:r w:rsidRPr="009824E2">
        <w:rPr>
          <w:sz w:val="28"/>
          <w:szCs w:val="28"/>
        </w:rPr>
        <w:t>результаты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прохождения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ежегодной</w:t>
      </w:r>
      <w:proofErr w:type="spellEnd"/>
      <w:r w:rsidRPr="009824E2">
        <w:rPr>
          <w:sz w:val="28"/>
          <w:szCs w:val="28"/>
        </w:rPr>
        <w:t xml:space="preserve"> </w:t>
      </w:r>
      <w:proofErr w:type="spellStart"/>
      <w:r w:rsidRPr="009824E2">
        <w:rPr>
          <w:sz w:val="28"/>
          <w:szCs w:val="28"/>
        </w:rPr>
        <w:t>диспансеризации</w:t>
      </w:r>
      <w:proofErr w:type="spellEnd"/>
      <w:r w:rsidRPr="009824E2">
        <w:rPr>
          <w:sz w:val="28"/>
          <w:szCs w:val="28"/>
        </w:rPr>
        <w:t>;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93" w:lineRule="exact"/>
        <w:ind w:left="142" w:right="40" w:firstLine="0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пребывание за границей (когда, где, с какой целью);</w:t>
      </w:r>
    </w:p>
    <w:p w:rsidR="009900E9" w:rsidRPr="009824E2" w:rsidRDefault="009900E9" w:rsidP="003541B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93" w:lineRule="exact"/>
        <w:ind w:left="142" w:firstLine="0"/>
        <w:rPr>
          <w:sz w:val="28"/>
          <w:szCs w:val="28"/>
        </w:rPr>
      </w:pPr>
      <w:proofErr w:type="spellStart"/>
      <w:r w:rsidRPr="009824E2">
        <w:rPr>
          <w:sz w:val="28"/>
          <w:szCs w:val="28"/>
        </w:rPr>
        <w:t>фотография</w:t>
      </w:r>
      <w:proofErr w:type="spellEnd"/>
      <w:r w:rsidRPr="009824E2">
        <w:rPr>
          <w:sz w:val="28"/>
          <w:szCs w:val="28"/>
        </w:rPr>
        <w:t>: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tabs>
          <w:tab w:val="left" w:pos="1594"/>
        </w:tabs>
        <w:ind w:left="142" w:right="40" w:firstLine="0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сведения о последнем месте государственной или муниципальной службы, а также сведения о прежнем месте работы: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ind w:left="142" w:right="40" w:firstLine="0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информация, содержащаяся в трудовом договоре, дополнительных соглашениях к договору: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B074D">
        <w:rPr>
          <w:sz w:val="28"/>
          <w:szCs w:val="28"/>
          <w:lang w:val="ru-RU"/>
        </w:rPr>
        <w:t>классный чин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ind w:left="142" w:firstLine="0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информация о наличии (отсутствии) судимости;</w:t>
      </w:r>
    </w:p>
    <w:p w:rsidR="009900E9" w:rsidRPr="00EB074D" w:rsidRDefault="009900E9" w:rsidP="003541B1">
      <w:pPr>
        <w:pStyle w:val="1"/>
        <w:numPr>
          <w:ilvl w:val="0"/>
          <w:numId w:val="3"/>
        </w:numPr>
        <w:shd w:val="clear" w:color="auto" w:fill="auto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B074D">
        <w:rPr>
          <w:sz w:val="28"/>
          <w:szCs w:val="28"/>
          <w:lang w:val="ru-RU"/>
        </w:rPr>
        <w:t>допуск к государственной тайне, оформленный за период работы, службы, учебы (форма, номер и дата);</w:t>
      </w:r>
    </w:p>
    <w:p w:rsidR="009900E9" w:rsidRPr="00EB074D" w:rsidRDefault="009900E9" w:rsidP="003541B1">
      <w:pPr>
        <w:pStyle w:val="1"/>
        <w:shd w:val="clear" w:color="auto" w:fill="auto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 </w:t>
      </w:r>
      <w:r w:rsidRPr="00EB074D">
        <w:rPr>
          <w:sz w:val="28"/>
          <w:szCs w:val="28"/>
          <w:lang w:val="ru-RU"/>
        </w:rPr>
        <w:t>государственные награды, иные награды и знаки отличия:</w:t>
      </w:r>
    </w:p>
    <w:p w:rsidR="009900E9" w:rsidRPr="00EB074D" w:rsidRDefault="009900E9" w:rsidP="003541B1">
      <w:pPr>
        <w:pStyle w:val="1"/>
        <w:shd w:val="clear" w:color="auto" w:fill="auto"/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28. сведения о профессиональной переподготовке и (или) повышении квалификации;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21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29.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21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</w:t>
      </w:r>
      <w:r w:rsidRPr="00EB074D">
        <w:rPr>
          <w:sz w:val="28"/>
          <w:szCs w:val="28"/>
          <w:lang w:val="ru-RU"/>
        </w:rPr>
        <w:t xml:space="preserve"> номер расчетного счета;</w:t>
      </w:r>
    </w:p>
    <w:p w:rsidR="009900E9" w:rsidRPr="00EB074D" w:rsidRDefault="009900E9" w:rsidP="003541B1">
      <w:pPr>
        <w:pStyle w:val="1"/>
        <w:shd w:val="clear" w:color="auto" w:fill="auto"/>
        <w:tabs>
          <w:tab w:val="left" w:pos="1478"/>
        </w:tabs>
        <w:ind w:left="142"/>
        <w:rPr>
          <w:sz w:val="28"/>
          <w:szCs w:val="28"/>
          <w:lang w:val="ru-RU"/>
        </w:rPr>
      </w:pPr>
      <w:r w:rsidRPr="00EB074D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.</w:t>
      </w:r>
      <w:r w:rsidRPr="00EB074D">
        <w:rPr>
          <w:sz w:val="28"/>
          <w:szCs w:val="28"/>
          <w:lang w:val="ru-RU"/>
        </w:rPr>
        <w:t xml:space="preserve"> иные персональные данные, необходимые для </w:t>
      </w:r>
      <w:r>
        <w:rPr>
          <w:sz w:val="28"/>
          <w:szCs w:val="28"/>
          <w:lang w:val="ru-RU"/>
        </w:rPr>
        <w:t>работы согласны законам РФ.</w:t>
      </w:r>
    </w:p>
    <w:p w:rsidR="00230C20" w:rsidRDefault="00230C20" w:rsidP="003E3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781" w:type="dxa"/>
        <w:tblLayout w:type="fixed"/>
        <w:tblLook w:val="04A0"/>
      </w:tblPr>
      <w:tblGrid>
        <w:gridCol w:w="4834"/>
        <w:gridCol w:w="4947"/>
      </w:tblGrid>
      <w:tr w:rsidR="000D7D4A" w:rsidRPr="00A06674" w:rsidTr="000D7D4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7D4A" w:rsidRPr="00A06674" w:rsidRDefault="003C28BB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947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D4A" w:rsidRPr="00A06674" w:rsidRDefault="000D7D4A" w:rsidP="00B773B4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Default="00CF71B3" w:rsidP="003E3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3A99" w:rsidRPr="00821C02" w:rsidRDefault="003E3A99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Default="00CF71B3">
      <w:pPr>
        <w:sectPr w:rsidR="00CF71B3" w:rsidSect="003E3A99">
          <w:headerReference w:type="default" r:id="rId21"/>
          <w:footerReference w:type="default" r:id="rId22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/>
      </w:tblPr>
      <w:tblGrid>
        <w:gridCol w:w="5704"/>
        <w:gridCol w:w="4267"/>
      </w:tblGrid>
      <w:tr w:rsidR="00CF71B3" w:rsidRPr="00B90C8B" w:rsidTr="00DE03DA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2B4E0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7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2B4E0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7814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Default="00230C20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  <w:p w:rsidR="003E3A99" w:rsidRPr="00230C20" w:rsidRDefault="003E3A9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DE03DA" w:rsidRPr="00230C20" w:rsidRDefault="00DE03DA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  <w:r w:rsidRPr="00821C02">
              <w:rPr>
                <w:lang w:val="ru-RU"/>
              </w:rPr>
              <w:t xml:space="preserve"> 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</w:t>
            </w:r>
            <w:r w:rsidR="00B90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связи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оказанием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осуществлением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функций</w:t>
            </w:r>
            <w:r w:rsidRPr="00821C02">
              <w:rPr>
                <w:lang w:val="ru-RU"/>
              </w:rPr>
              <w:t xml:space="preserve"> 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  <w:p w:rsidR="00230C20" w:rsidRDefault="00230C20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</w:p>
          <w:p w:rsidR="009900E9" w:rsidRPr="00182C4C" w:rsidRDefault="009900E9" w:rsidP="009900E9">
            <w:pPr>
              <w:ind w:firstLine="392"/>
              <w:rPr>
                <w:rFonts w:ascii="Times New Roman" w:hAnsi="Times New Roman" w:cs="Times New Roman"/>
                <w:sz w:val="28"/>
                <w:lang w:val="ru-RU"/>
              </w:rPr>
            </w:pPr>
            <w:r w:rsidRPr="002478CF">
              <w:rPr>
                <w:rFonts w:ascii="Times New Roman" w:hAnsi="Times New Roman" w:cs="Times New Roman"/>
                <w:sz w:val="28"/>
                <w:lang w:val="ru-RU"/>
              </w:rPr>
              <w:t xml:space="preserve">В </w:t>
            </w:r>
            <w:r w:rsidRPr="00182C4C">
              <w:rPr>
                <w:rFonts w:ascii="Times New Roman" w:hAnsi="Times New Roman" w:cs="Times New Roman"/>
                <w:sz w:val="28"/>
                <w:lang w:val="ru-RU"/>
              </w:rPr>
              <w:t>рамках рассмотрения обращений граждан подлежат обработке следующие персональные данные заявителей:</w:t>
            </w:r>
          </w:p>
          <w:p w:rsidR="009900E9" w:rsidRDefault="009900E9" w:rsidP="009900E9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(последнее при наличии);</w:t>
            </w:r>
          </w:p>
          <w:p w:rsidR="009900E9" w:rsidRDefault="009900E9" w:rsidP="009900E9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адрес;</w:t>
            </w:r>
          </w:p>
          <w:p w:rsidR="009900E9" w:rsidRDefault="009900E9" w:rsidP="009900E9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почты;</w:t>
            </w:r>
          </w:p>
          <w:p w:rsidR="009900E9" w:rsidRDefault="009900E9" w:rsidP="009900E9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Указанный в обращении контактный телефон;</w:t>
            </w:r>
          </w:p>
          <w:p w:rsidR="009900E9" w:rsidRPr="00182C4C" w:rsidRDefault="009900E9" w:rsidP="009900E9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персональные данные, указанные заявителем в обращении (жалобе), а также ставшие известными в ходе личного приема или в процессе рассмотрения обращения.</w:t>
            </w:r>
          </w:p>
          <w:p w:rsidR="009900E9" w:rsidRPr="00254FF9" w:rsidRDefault="009900E9" w:rsidP="009900E9">
            <w:pPr>
              <w:spacing w:after="0"/>
              <w:ind w:left="32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9900E9" w:rsidRDefault="009900E9" w:rsidP="009900E9">
            <w:pPr>
              <w:spacing w:after="0"/>
              <w:ind w:left="32"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предоставлении услуг и исполнении муниципальных функций осуществляется обработка следующих персональных данных заявителей: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(последнее при наличии);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Вид, серия, номер документа, удостоверяющего личность, наименование органа, выдававшего его, дата выдачи;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места жительства (адрес постоянной регистрации, адрес временной регистрации, адрес фактического места жительства);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контактного телефона или сведения о других способах связи;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налогоплательщика;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трудовой деятельности и реквизиты трудовой книжки;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об образовании, в том числе о послевузовском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      </w:r>
          </w:p>
          <w:p w:rsidR="009900E9" w:rsidRDefault="009900E9" w:rsidP="009900E9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сведения, предусмотренные условиями договора и требования федеральных законов, определяющих случаи и особенности обработки персональных данных;</w:t>
            </w:r>
          </w:p>
          <w:p w:rsidR="00230C20" w:rsidRPr="00821C02" w:rsidRDefault="00230C20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9214" w:type="dxa"/>
        <w:tblLayout w:type="fixed"/>
        <w:tblLook w:val="04A0"/>
      </w:tblPr>
      <w:tblGrid>
        <w:gridCol w:w="4834"/>
        <w:gridCol w:w="4380"/>
      </w:tblGrid>
      <w:tr w:rsidR="000D7D4A" w:rsidRPr="00A06674" w:rsidTr="000D7D4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7D4A" w:rsidRPr="00A06674" w:rsidRDefault="007067B9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38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D4A" w:rsidRPr="00A06674" w:rsidRDefault="000D7D4A" w:rsidP="00B773B4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DE03DA" w:rsidRDefault="00DE03DA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230C20" w:rsidRPr="00821C02" w:rsidRDefault="00230C20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Default="00CF71B3">
      <w:pPr>
        <w:sectPr w:rsidR="00CF71B3">
          <w:headerReference w:type="default" r:id="rId23"/>
          <w:footerReference w:type="default" r:id="rId24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/>
      </w:tblPr>
      <w:tblGrid>
        <w:gridCol w:w="5704"/>
        <w:gridCol w:w="4267"/>
      </w:tblGrid>
      <w:tr w:rsidR="00CF71B3" w:rsidRPr="00B90C8B" w:rsidTr="00DE03DA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F5322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8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7067B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7814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230C20" w:rsidRDefault="00230C2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Default="00DE03DA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служащих </w:t>
            </w:r>
            <w:r w:rsidR="007814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Совете</w:t>
            </w:r>
            <w:r w:rsidR="00056160" w:rsidRPr="00056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  <w:r w:rsidRPr="00230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ответственных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 проведение мероприятий по обезличиванию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 персональных данных, в случае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4692"/>
        <w:gridCol w:w="4125"/>
      </w:tblGrid>
      <w:tr w:rsidR="00CF71B3"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865"/>
        <w:gridCol w:w="4692"/>
        <w:gridCol w:w="4125"/>
      </w:tblGrid>
      <w:tr w:rsidR="00CF71B3">
        <w:trPr>
          <w:tblHeader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9682" w:type="dxa"/>
        <w:tblLayout w:type="fixed"/>
        <w:tblLook w:val="04A0"/>
      </w:tblPr>
      <w:tblGrid>
        <w:gridCol w:w="866"/>
        <w:gridCol w:w="4653"/>
        <w:gridCol w:w="4163"/>
      </w:tblGrid>
      <w:tr w:rsidR="00CF71B3" w:rsidTr="00AD725E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>
            <w:pPr>
              <w:spacing w:after="0"/>
              <w:ind w:left="32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>
            <w:pPr>
              <w:spacing w:after="0"/>
              <w:ind w:left="32"/>
              <w:rPr>
                <w:sz w:val="24"/>
                <w:szCs w:val="24"/>
              </w:rPr>
            </w:pP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DE03DA" w:rsidRDefault="00DE03DA">
      <w:pPr>
        <w:spacing w:after="0" w:line="240" w:lineRule="auto"/>
        <w:ind w:left="32"/>
        <w:rPr>
          <w:sz w:val="28"/>
          <w:szCs w:val="28"/>
        </w:rPr>
      </w:pPr>
    </w:p>
    <w:tbl>
      <w:tblPr>
        <w:tblW w:w="9072" w:type="dxa"/>
        <w:tblLayout w:type="fixed"/>
        <w:tblLook w:val="04A0"/>
      </w:tblPr>
      <w:tblGrid>
        <w:gridCol w:w="4834"/>
        <w:gridCol w:w="4238"/>
      </w:tblGrid>
      <w:tr w:rsidR="000D7D4A" w:rsidRPr="00454F67" w:rsidTr="007814AC">
        <w:trPr>
          <w:trHeight w:val="262"/>
        </w:trPr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7D4A" w:rsidRPr="00A06674" w:rsidRDefault="001E68C4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  <w:r w:rsidR="000D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3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D4A" w:rsidRPr="00A06674" w:rsidRDefault="000D7D4A" w:rsidP="000D7D4A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Default="00CF71B3">
      <w:pPr>
        <w:sectPr w:rsidR="00CF71B3">
          <w:headerReference w:type="default" r:id="rId25"/>
          <w:footerReference w:type="default" r:id="rId26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/>
      </w:tblPr>
      <w:tblGrid>
        <w:gridCol w:w="5846"/>
        <w:gridCol w:w="4267"/>
      </w:tblGrid>
      <w:tr w:rsidR="00CF71B3" w:rsidRPr="00B90C8B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F5322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9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F5322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B1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3B116D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</w:t>
            </w:r>
            <w:r w:rsidR="00AD72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Pr="003B11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3B116D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3B116D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служащих </w:t>
            </w:r>
            <w:r w:rsidR="007814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Совете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замещение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предусматривает осуществление обработки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 либо осуществление доступа к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персональным данным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4692"/>
        <w:gridCol w:w="4125"/>
      </w:tblGrid>
      <w:tr w:rsidR="00CF71B3" w:rsidTr="00DE03DA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  <w:tr w:rsidR="00DE03DA" w:rsidTr="00DE03DA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834"/>
        <w:gridCol w:w="4522"/>
      </w:tblGrid>
      <w:tr w:rsidR="00E87D21" w:rsidRPr="00454F67" w:rsidTr="00E87D21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87D21" w:rsidRPr="00A06674" w:rsidRDefault="00FD5AE1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52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7D21" w:rsidRPr="00A06674" w:rsidRDefault="00E87D21" w:rsidP="00E87D21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DE03DA" w:rsidRDefault="00DE03DA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>
      <w:pPr>
        <w:spacing w:after="0" w:line="240" w:lineRule="auto"/>
        <w:ind w:left="32"/>
        <w:rPr>
          <w:sz w:val="28"/>
          <w:szCs w:val="28"/>
        </w:rPr>
      </w:pPr>
    </w:p>
    <w:tbl>
      <w:tblPr>
        <w:tblW w:w="9668" w:type="dxa"/>
        <w:tblLayout w:type="fixed"/>
        <w:tblLook w:val="04A0"/>
      </w:tblPr>
      <w:tblGrid>
        <w:gridCol w:w="4834"/>
        <w:gridCol w:w="4834"/>
      </w:tblGrid>
      <w:tr w:rsidR="00AD725E" w:rsidTr="00AD725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D725E" w:rsidRDefault="00AD725E" w:rsidP="00DE03DA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725E" w:rsidRDefault="00AD725E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F71B3" w:rsidRDefault="00CF71B3">
      <w:pPr>
        <w:sectPr w:rsidR="00CF71B3">
          <w:headerReference w:type="default" r:id="rId27"/>
          <w:footerReference w:type="default" r:id="rId28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/>
      </w:tblPr>
      <w:tblGrid>
        <w:gridCol w:w="5846"/>
        <w:gridCol w:w="4267"/>
      </w:tblGrid>
      <w:tr w:rsidR="00CF71B3" w:rsidRPr="00B90C8B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337201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10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14741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7814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AD725E" w:rsidRDefault="00AD725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AD725E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AD725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AD725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ДОЛЖНОСТНАЯ ИНСТРУКЦИЯ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ответственного за организацию обработки 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данных в </w:t>
            </w:r>
            <w:r w:rsidR="008A44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 Елабужского муниципального района Республики Татарстан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 (далее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Ответственный) является работником </w:t>
      </w:r>
      <w:r w:rsidR="008A44E0" w:rsidRPr="008A44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Елабужского муниципального района Республики Татарстан </w:t>
      </w:r>
      <w:r w:rsidR="0065510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8A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</w:t>
      </w:r>
      <w:r w:rsid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A44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4C088E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8A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назначается приказом</w:t>
      </w:r>
      <w:r w:rsidR="00AD7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C088E" w:rsidRP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</w:t>
      </w:r>
      <w:r w:rsid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4C088E" w:rsidRP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вопросах организации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подчиняется непосредственно </w:t>
      </w:r>
      <w:r w:rsidR="004C088E" w:rsidRP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bookmarkStart w:id="0" w:name="_GoBack"/>
      <w:bookmarkEnd w:id="0"/>
      <w:r w:rsidR="004C088E" w:rsidRP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уководител</w:t>
      </w:r>
      <w:r w:rsid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4C088E" w:rsidRP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AD7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проводит мероприятия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интересах </w:t>
      </w:r>
      <w:r w:rsidR="004C088E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4C08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C088E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своей деятельности руководствуется: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Конституцией Российской Федерации;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Федеральными законами Российской Федерации и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органов государственной власти по вопросам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Государственными стандартами Российской Федерации в области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информации;</w:t>
      </w:r>
    </w:p>
    <w:p w:rsidR="00CF71B3" w:rsidRPr="00AD725E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Руководящими и нормативными правовыми документами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Службы по техническому и экспортному контролю России;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Локальными нормативными актами 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B0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Правилами внутреннего трудового распорядка.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Ответственного осуществляется согласно плану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 по защите персональных данных 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B0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год.</w:t>
      </w:r>
    </w:p>
    <w:p w:rsidR="00DE03DA" w:rsidRPr="00AD725E" w:rsidRDefault="00821C02" w:rsidP="00AD725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Задачи</w:t>
      </w:r>
    </w:p>
    <w:p w:rsidR="00CF71B3" w:rsidRPr="00821C02" w:rsidRDefault="00821C02" w:rsidP="00DE03DA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возложены следующие задачи: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 организация внутреннего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B0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законодательства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обработке персональных данных, в том числе требований, предъявляемых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защите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разработка, внедрение и актуализация локальных актов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 доведение до сведения работников (служащих) 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B0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B0FFD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 осуществляющих обработку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законодательства Российской Федерации 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актов по вопросам обработки персональных данных, требований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и проведение обучения указанных работников;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осуществление контроля приёма и обработки обращений и запросов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или их законных представителей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обработки персональных данных и внесение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приёма и обработки таких обращений и запросов;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осуществление рассмотрения обращений и запросов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законных представителей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и организация предоставления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законным представителям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предусмотренной Федеральным законом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 152-ФЗ «О персональных данных»;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определение методов и способов проведения обезличивания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информационных системах;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организация комплексной защиты объектов информатизации</w:t>
      </w:r>
      <w:r w:rsidRPr="00821C02">
        <w:rPr>
          <w:lang w:val="ru-RU"/>
        </w:rPr>
        <w:t xml:space="preserve"> 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4D5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именно: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информационных ресурсов, представленных в виде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документированной информации на магнитных, оптических носителях,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информативных физических полей, информационных массивов и баз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содержащих персональные данные субъектов 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4D5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средств и систем информатизации (средств вычислительной техники,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информационно-вычислительных комплексов, локальных вычислительных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сетей и корпоративных информационных систем), программных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(операционных систем, систем управления базами данных, другого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общесистемного и прикладного программного обеспечения),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автоматизированных систем управления информационными,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управленческими и технологическими процессами, систем связи и передачи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технических средств приёма, передачи и обработки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(звукозаписи, звукоусиления, звуковоспроизведения, переговорных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 и других технических средств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графической, смысловой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буквенно-цифровой информации), используемых для реализации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 деятельности, обработки информации, содержащей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4D5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 организация защиты персональных данных субъектов 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4D5E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D5E6B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разработка и проведение организационных мероприятий,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обеспечивающих безопасность объектов защиты </w:t>
      </w:r>
      <w:r w:rsidR="00830F71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830F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830F71" w:rsidRPr="007E7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устранение возможных каналов утечки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организация проведения работ по технической защите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объектах информатизации, в информационно-вычислительных сетях,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системах и средствах связи и телекоммуникаций </w:t>
      </w:r>
      <w:r w:rsidR="001771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771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реализация технических мер, обеспечивающих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возможных технических каналов утечки информации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(отделах) 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12) методическое руководство системой обеспечения информационной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безопасности 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13) организация контроля состояния и проведение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 системы обеспечения информационной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данных, а также реализация мер по её совершенствованию;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14) внедрение в информационную инфраструктуру 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современных методов и средств обеспечения информационной безопасности.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Функции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решения поставленных задач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функции: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участие в разработке и внедрении правовых, организационных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мер по комплексному обеспечению безопасности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контроль обеспечения соблюдения режима конфиденциальности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персональных данных и внесение предложений по соблюдению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 режима;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контроль выполнения мер по обезличиванию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при наступлении достижения целей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утраты необходимости в достижении этих целей,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ранее эти данные не были уничтожены;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разработка планов по защите персональных данных на объектах</w:t>
      </w:r>
      <w:r w:rsidRPr="00821C02">
        <w:rPr>
          <w:lang w:val="ru-RU"/>
        </w:rPr>
        <w:t xml:space="preserve"> 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B512E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контроль выполнения мер по защите персональных данных, анализ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контроля, выявление недостатков и нарушений. Разработка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мер по их устранению;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контроль выполнения плановых заданий, договорных обязательств,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сроков, полноты и качества работ по защите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выполняемых контрагентами;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разработка и внесение предложений по обеспечению финансирования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защите персональных данных, в том числе выполняемых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участие в проведении работ по технической защите информации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объектах информатизации 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E1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Оценка эффективности принятых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 по технической защите 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внесение предложений по обеспечению выбора, установке, настройке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эксплуатации средств защиты информации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и эксплуатационной документацией;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контроль организации режима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в которых происходит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препятствующего возможности неконтролируемого проникновения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 в этих помещениях лиц, не имеющих права доступа в такие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 а также внесение предложений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 помещений;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11) участие в организации доступа работников (служащих)</w:t>
      </w:r>
      <w:r w:rsidRPr="00821C02">
        <w:rPr>
          <w:lang w:val="ru-RU"/>
        </w:rPr>
        <w:t xml:space="preserve"> 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E1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персональным данным в соответствии с возложенными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должностными обязанностями и подготовка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такого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разработка и внедрение локальных актов, определяющих 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7E1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E1D23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имеющих доступ к персональным данным;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контроль размещения устрой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вв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 (отображения)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исключающего её несанкционированный просмотр;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14) проведение оценки вреда, который может быть причинён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случае нарушения законодательства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15) участие в разработке и реализации политики по работе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инцидентами информационной безопасности, в части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16) внесение предложений по актуализации 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документации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при изменении существующих и выходе новых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 документов по вопросам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соответствующих необходимых проектов документов.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Права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 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деятельностью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выполнению ими требований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составлять акты, докладные записки, отчёты для рассмотрения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руководством 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выявлении нарушений порядка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принимать необходимые меры при обнаружении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 доступа к персональным данным, как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16C2B" w:rsidRPr="002B5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так и третьими лицами, и докладывать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принятых мерах </w:t>
      </w:r>
      <w:r w:rsidR="00450C6B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</w:t>
      </w:r>
      <w:r w:rsidR="00E16C2B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450C6B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16C2B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450C6B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предоставлением информации о субъектах, нарушивших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вносить на рассмотрение </w:t>
      </w:r>
      <w:r w:rsidR="000856BC" w:rsidRPr="00E16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руководителю аппарата Совета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предложения, акты, заключения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работ в случае обнаружения каналов утечки (или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к утечке) информации ограниченного доступа;</w:t>
      </w:r>
    </w:p>
    <w:p w:rsidR="00CF71B3" w:rsidRPr="00450C6B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давать структурным подразделениям (отделам) </w:t>
      </w:r>
      <w:r w:rsidR="00177123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77123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специалистам обязательные для исполнения указания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 входящим в компетенцию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запрашивать и получать от всех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0856BC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856BC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справочные и другие материалы,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для осуществления деятельности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составлять акты и другую техническую документацию о степени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защищённости объектов информатизации;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готовить и вносить предложения: на проведение работ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 о привлечении к проведению работ по оценке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защиты персональных данных на объектах 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434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договорной основе) учреждений и организаций, имеющих лицензию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вид деятельности; о закупке необходимых технических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защиты и другой спецтехники, имеющих в обязательном порядке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соответствия;</w:t>
      </w:r>
      <w:proofErr w:type="gramEnd"/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осуществлять визирование договоров с контрагентами с целью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обеспечения передачи им персональных данных субъектов</w:t>
      </w:r>
      <w:r w:rsidRPr="00821C02">
        <w:rPr>
          <w:lang w:val="ru-RU"/>
        </w:rPr>
        <w:t xml:space="preserve"> 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434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ходе выполнения работ по этим 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 представлять интересы 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434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контроля и надзора за обработкой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Взаимоотношения (служебные связи)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Ответственный выполняет свои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осуществляя взаимодействие со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всеми структурными подразделениями (отделами) 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9434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43419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своих функций и реализации предоставленных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взаимодействует с территориальными и региональными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подразделениями Федеральной службы по техническому и экспортному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России, Федеральной службы по надзору в сфере связи,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технологий и массовых коммуникаций, Федеральной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службы безопасности Российской Федерации, </w:t>
      </w:r>
      <w:r w:rsidR="00FC0AF6" w:rsidRPr="00FC0A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FC0A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C0AF6" w:rsidRPr="00FC0A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FC0AF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внутренних дел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другими представителями исполнительной власти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организациями, предоставляющими услуги и выполняющими работы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защиты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 на законном основании.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Ответственность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DE03DA" w:rsidRDefault="00821C02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несёт ответственность за надлежащее и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возложенных задач и функций по организации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Совета Елабужского муниципального района Республики </w:t>
      </w:r>
      <w:proofErr w:type="spellStart"/>
      <w:r w:rsidR="00B90C8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Российской Федерации в области персональных данных.</w:t>
      </w: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834"/>
        <w:gridCol w:w="4664"/>
      </w:tblGrid>
      <w:tr w:rsidR="00E87D21" w:rsidRPr="00454F67" w:rsidTr="00E87D21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87D21" w:rsidRPr="00A06674" w:rsidRDefault="00D6049F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66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7D21" w:rsidRPr="00A06674" w:rsidRDefault="00E87D21" w:rsidP="00E87D21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450C6B" w:rsidRDefault="00450C6B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Pr="00DE03DA" w:rsidRDefault="00DE03DA" w:rsidP="00DE0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DE03DA" w:rsidRPr="00DE03DA" w:rsidSect="00DE03DA">
          <w:headerReference w:type="default" r:id="rId29"/>
          <w:footerReference w:type="default" r:id="rId30"/>
          <w:pgSz w:w="11907" w:h="16840"/>
          <w:pgMar w:top="709" w:right="567" w:bottom="426" w:left="1134" w:header="567" w:footer="510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/>
      </w:tblPr>
      <w:tblGrid>
        <w:gridCol w:w="5846"/>
        <w:gridCol w:w="4267"/>
      </w:tblGrid>
      <w:tr w:rsidR="00CF71B3" w:rsidRPr="00B90C8B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DE03DA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11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140D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D6049F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B1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7EDF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450C6B" w:rsidRDefault="00450C6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450C6B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ТИПОВОЕ ОБЯЗАТЕЛЬСТВО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служащего </w:t>
            </w:r>
            <w:r w:rsidR="007814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Совете</w:t>
            </w:r>
            <w:r w:rsidR="00DC51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непосредственно осуществляющего обработку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в случае расторжения с ним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служебного контракта (контракта) или трудового договора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прекратить обработку персональных данных, ставших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известными ему в связи с исполнением должностных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обязанностей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 _________ _____ года, работая в должности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 в </w:t>
      </w:r>
      <w:r w:rsidR="00DC514A" w:rsidRP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Совете Елабужского муниципального района Республики Татарстан </w:t>
      </w:r>
      <w:r w:rsid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</w:t>
      </w:r>
      <w:proofErr w:type="gramStart"/>
      <w:r w:rsid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54CC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DC5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настоящих трудовых отношений и в течение 5 лет после их окончания,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Российской Федерации от 27 июля 2006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№ 152-ФЗ «О персональных данных», обязуюсь: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 раскрывать третьим лицам и не распространять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C154CC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C154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154CC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полученные при исполнении 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обязанностей;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прекратить обработку персональных данных, ставших известными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 в связи с исполнением должностных обязанностей, и передать все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персональных данных субъектов 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B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6B28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(документы,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накопители данных в электронном виде, кино- и фото-негативы, позитивы,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прочее) Ответственному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B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понимаю, что разглашение персональных данных субъектов</w:t>
      </w:r>
      <w:r w:rsidRPr="00821C02">
        <w:rPr>
          <w:lang w:val="ru-RU"/>
        </w:rPr>
        <w:t xml:space="preserve"> 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B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может нанести ущерб субъектам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предупреждё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 том, что в случае разглашения или утраты мною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сведений, относящихся к персональным данным субъектов 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B28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B2837" w:rsidRPr="00085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 ответственность в соответствии со статьей 90 Трудового Кодекса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могу быть привлечён(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к материальной,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гражданско-правовой, административной и уголовной ответственности,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 действующим законодательством Российской Федерации.</w:t>
      </w:r>
    </w:p>
    <w:p w:rsidR="00CF71B3" w:rsidRPr="00284176" w:rsidRDefault="00821C02">
      <w:pPr>
        <w:spacing w:after="0" w:line="240" w:lineRule="auto"/>
        <w:ind w:firstLine="756"/>
        <w:jc w:val="both"/>
        <w:rPr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9771" w:type="dxa"/>
        <w:tblLayout w:type="fixed"/>
        <w:tblLook w:val="04A0"/>
      </w:tblPr>
      <w:tblGrid>
        <w:gridCol w:w="298"/>
        <w:gridCol w:w="582"/>
        <w:gridCol w:w="298"/>
        <w:gridCol w:w="1716"/>
        <w:gridCol w:w="1432"/>
        <w:gridCol w:w="298"/>
        <w:gridCol w:w="210"/>
        <w:gridCol w:w="1789"/>
        <w:gridCol w:w="298"/>
        <w:gridCol w:w="2151"/>
        <w:gridCol w:w="699"/>
      </w:tblGrid>
      <w:tr w:rsidR="00CF71B3" w:rsidTr="0028417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450C6B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 w:rsidTr="0028417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  <w:tr w:rsidR="00E87D21" w:rsidRPr="00230C20" w:rsidTr="00E87D21">
        <w:trPr>
          <w:gridAfter w:val="1"/>
          <w:wAfter w:w="699" w:type="dxa"/>
        </w:trPr>
        <w:tc>
          <w:tcPr>
            <w:tcW w:w="48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7D21" w:rsidRPr="00A06674" w:rsidRDefault="00D6049F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23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7D21" w:rsidRPr="00A06674" w:rsidRDefault="00E87D21" w:rsidP="00E87D21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Default="00CF71B3">
      <w:pPr>
        <w:sectPr w:rsidR="00CF71B3" w:rsidSect="00284176">
          <w:headerReference w:type="default" r:id="rId31"/>
          <w:footerReference w:type="default" r:id="rId32"/>
          <w:pgSz w:w="11907" w:h="16840"/>
          <w:pgMar w:top="709" w:right="567" w:bottom="568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/>
      </w:tblPr>
      <w:tblGrid>
        <w:gridCol w:w="5401"/>
        <w:gridCol w:w="4267"/>
      </w:tblGrid>
      <w:tr w:rsidR="00CF71B3" w:rsidRPr="00B90C8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76617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8A6C04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A6089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450C6B" w:rsidRDefault="00450C6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450C6B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42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5401"/>
        <w:gridCol w:w="4267"/>
      </w:tblGrid>
      <w:tr w:rsidR="00CF71B3" w:rsidRPr="003A06C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4834"/>
              <w:gridCol w:w="5406"/>
            </w:tblGrid>
            <w:tr w:rsidR="00E87D21" w:rsidRPr="00A06674" w:rsidTr="00B773B4">
              <w:tc>
                <w:tcPr>
                  <w:tcW w:w="483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87D21" w:rsidRPr="00A06674" w:rsidRDefault="00E87D21" w:rsidP="00E87D21">
                  <w:pPr>
                    <w:spacing w:after="0" w:line="240" w:lineRule="auto"/>
                    <w:ind w:left="3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406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bottom"/>
                </w:tcPr>
                <w:p w:rsidR="00E87D21" w:rsidRPr="00A06674" w:rsidRDefault="00E87D21" w:rsidP="00E87D21">
                  <w:pPr>
                    <w:spacing w:after="0" w:line="240" w:lineRule="auto"/>
                    <w:ind w:left="3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Р. М. Нуриев</w:t>
                  </w:r>
                </w:p>
              </w:tc>
            </w:tr>
          </w:tbl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01538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  <w:r w:rsidR="00A93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93184" w:rsidRPr="00A06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Елабужского муниципального района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A93184" w:rsidRDefault="00A93184" w:rsidP="00450C6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Pr="00A93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СОГЛАСИЕ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обработку персональных данных служащих</w:t>
            </w:r>
            <w:r w:rsidRPr="00821C02">
              <w:rPr>
                <w:lang w:val="ru-RU"/>
              </w:rPr>
              <w:t xml:space="preserve"> </w:t>
            </w:r>
            <w:r w:rsidR="007814AC" w:rsidRPr="00781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7814AC">
              <w:rPr>
                <w:lang w:val="ru-RU"/>
              </w:rPr>
              <w:t xml:space="preserve"> </w:t>
            </w:r>
            <w:r w:rsidR="007814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Совете</w:t>
            </w:r>
            <w:r w:rsidR="00E6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иных субъектов 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A93184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A93184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«___»___________ ______ года, в соответствии с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27 июля 2006 года № 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данных», даю </w:t>
      </w:r>
      <w:r w:rsidRPr="000E547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</w:t>
      </w:r>
      <w:r w:rsidR="00EA321E" w:rsidRPr="000E54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09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Совету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 расположенному по адресу </w:t>
      </w:r>
      <w:r w:rsidR="000509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РТ, </w:t>
      </w:r>
      <w:proofErr w:type="spellStart"/>
      <w:r w:rsidR="0005092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Елабужский</w:t>
      </w:r>
      <w:proofErr w:type="spellEnd"/>
      <w:r w:rsidR="000509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р-н, г. Елабуга, ул. Нефтяников д.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обработку моих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именно:</w:t>
      </w:r>
    </w:p>
    <w:tbl>
      <w:tblPr>
        <w:tblW w:w="0" w:type="auto"/>
        <w:tblLayout w:type="fixed"/>
        <w:tblLook w:val="04A0"/>
      </w:tblPr>
      <w:tblGrid>
        <w:gridCol w:w="298"/>
        <w:gridCol w:w="2566"/>
        <w:gridCol w:w="582"/>
        <w:gridCol w:w="2850"/>
        <w:gridCol w:w="582"/>
        <w:gridCol w:w="2850"/>
      </w:tblGrid>
      <w:tr w:rsidR="00CF71B3" w:rsidRPr="000509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</w:tr>
      <w:tr w:rsidR="00CF71B3" w:rsidRPr="000509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Паспортные данные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Доходы</w:t>
            </w:r>
          </w:p>
        </w:tc>
      </w:tr>
      <w:tr w:rsidR="00CF71B3" w:rsidRPr="0005092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CF71B3">
            <w:pPr>
              <w:rPr>
                <w:lang w:val="ru-RU"/>
              </w:rPr>
            </w:pPr>
          </w:p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050920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Профессия</w:t>
            </w:r>
          </w:p>
        </w:tc>
      </w:tr>
    </w:tbl>
    <w:p w:rsidR="00CF71B3" w:rsidRPr="000509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другие: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 w:rsidRPr="003A06CB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(перечислить дополнительные категории персональных данных)</w:t>
            </w: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Default="00821C02">
      <w:pPr>
        <w:spacing w:after="0" w:line="240" w:lineRule="auto"/>
        <w:ind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целях:</w:t>
      </w:r>
    </w:p>
    <w:tbl>
      <w:tblPr>
        <w:tblW w:w="0" w:type="auto"/>
        <w:tblLayout w:type="fixed"/>
        <w:tblLook w:val="04A0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(указать цели обработки)</w:t>
            </w:r>
          </w:p>
        </w:tc>
      </w:tr>
    </w:tbl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сбор,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систематизация,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накопление,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уточнение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(обновление,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изменение),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использование,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обезличивание,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уничтожение;</w:t>
      </w:r>
      <w:r w:rsidRPr="00821C02">
        <w:rPr>
          <w:lang w:val="ru-RU"/>
        </w:rPr>
        <w:t xml:space="preserve"> </w:t>
      </w:r>
      <w:proofErr w:type="gramEnd"/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Минцифра</w:t>
      </w:r>
      <w:proofErr w:type="spell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автоматизированную/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смешанную/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неавтоматизированную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(ем)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ЭВМ,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передачи(ей)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интернет.</w:t>
      </w:r>
      <w:r w:rsidRPr="00821C02">
        <w:rPr>
          <w:lang w:val="ru-RU"/>
        </w:rPr>
        <w:t xml:space="preserve"> 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Согласие вступает в силу со дня его подписания и действует в течение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__________________. Действие настоящего согласия прекращается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 в случае принятия оператором решения о прекращении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и/или уничтожения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может быть отозвано мною в любое время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моего письменного заявления.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/>
      </w:tblPr>
      <w:tblGrid>
        <w:gridCol w:w="298"/>
        <w:gridCol w:w="582"/>
        <w:gridCol w:w="298"/>
        <w:gridCol w:w="1716"/>
        <w:gridCol w:w="1432"/>
        <w:gridCol w:w="298"/>
        <w:gridCol w:w="1999"/>
        <w:gridCol w:w="298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76617E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036C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A2229" w:rsidRDefault="005A2229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834"/>
        <w:gridCol w:w="4238"/>
      </w:tblGrid>
      <w:tr w:rsidR="00A51902" w:rsidRPr="00230C20" w:rsidTr="00A5190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51902" w:rsidRPr="00A06674" w:rsidRDefault="0076617E" w:rsidP="007814AC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23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1902" w:rsidRPr="00A06674" w:rsidRDefault="00A51902" w:rsidP="00A51902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E42188" w:rsidRDefault="00E42188">
      <w:pPr>
        <w:spacing w:after="0" w:line="240" w:lineRule="auto"/>
        <w:ind w:left="32"/>
        <w:rPr>
          <w:sz w:val="28"/>
          <w:szCs w:val="28"/>
        </w:rPr>
      </w:pPr>
    </w:p>
    <w:p w:rsidR="005A2229" w:rsidRDefault="005A2229">
      <w:pPr>
        <w:spacing w:after="0" w:line="240" w:lineRule="auto"/>
        <w:ind w:left="32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34"/>
        <w:gridCol w:w="4834"/>
      </w:tblGrid>
      <w:tr w:rsidR="00CF71B3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 w:rsidP="00E4218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>
            <w:pPr>
              <w:spacing w:after="0" w:line="240" w:lineRule="auto"/>
              <w:ind w:left="32"/>
              <w:jc w:val="right"/>
              <w:rPr>
                <w:sz w:val="28"/>
                <w:szCs w:val="28"/>
              </w:rPr>
            </w:pPr>
          </w:p>
        </w:tc>
      </w:tr>
    </w:tbl>
    <w:p w:rsidR="00CF71B3" w:rsidRDefault="00CF71B3">
      <w:pPr>
        <w:sectPr w:rsidR="00CF71B3" w:rsidSect="000E5478">
          <w:headerReference w:type="default" r:id="rId33"/>
          <w:footerReference w:type="default" r:id="rId34"/>
          <w:pgSz w:w="11907" w:h="16840"/>
          <w:pgMar w:top="709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/>
      </w:tblPr>
      <w:tblGrid>
        <w:gridCol w:w="5401"/>
        <w:gridCol w:w="4267"/>
      </w:tblGrid>
      <w:tr w:rsidR="00CF71B3" w:rsidRPr="00B90C8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 w:rsidP="0001538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13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015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01538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Решением Совета</w:t>
            </w:r>
            <w:r w:rsidR="00FC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C41C3" w:rsidRPr="001A60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Елабужского муниципального района Республики Татарстан</w:t>
            </w:r>
          </w:p>
          <w:p w:rsidR="00CF71B3" w:rsidRPr="005A2229" w:rsidRDefault="005A222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5A2229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42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5A2229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865"/>
        <w:gridCol w:w="7953"/>
        <w:gridCol w:w="865"/>
      </w:tblGrid>
      <w:tr w:rsidR="00CF71B3" w:rsidRPr="003A06CB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5A2229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ПОРЯДОК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доступа служащих </w:t>
            </w:r>
            <w:r w:rsidR="00700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Совете</w:t>
            </w:r>
            <w:r w:rsidR="00E6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Елабужского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помещения,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ведётся обработка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разработан в целях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средств вычислительной техники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 персональных данных,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данных, а также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устанавливает правила доступа в помещения в рабочее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нерабочее время, а также в нештатных ситуациях.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Объектами охраны </w:t>
      </w:r>
      <w:r w:rsid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="00E61553" w:rsidRP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E615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61553" w:rsidRP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(далее- Совет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="00E61553" w:rsidRP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E61553" w:rsidRP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proofErr w:type="gramEnd"/>
      <w:r w:rsidR="00E61553" w:rsidRPr="00E6155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E615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помещения, в которых происходит обработка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proofErr w:type="gramEnd"/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с использованием средств автоматизации, так и без таковых,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серверные помещения;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помещения, в которых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помещения, в которых установлены криптографические средства,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предназначенные для шифрования персональных данных,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ключевой информации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Бесконтрольный доступ посторонних лиц в указанные помещения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исключён.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Посторонними лицами считаются работники </w:t>
      </w:r>
      <w:r w:rsidR="00F01A02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F01A0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01A02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допущенные к обработке персональных данных и лица, не являющиеся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работниками </w:t>
      </w:r>
      <w:r w:rsidR="002F2D5F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F2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F2D5F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предъявляются дополнительные требования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безопасности, указанные в разделе 4.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соблюдение положений настоящего порядка несут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структурных подразделений, допущенные в помещения,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являющиеся объектами охраны, а также их руководители.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соблюдения требований настоящей инструкции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работник, назначенный ответственным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F08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Ограждающие конструкции объектов охраны должны предполагать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существенные трудности для нарушителя по их преодолению.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Например: металлические решётки на окнах, металлическая дверь,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контроля и управления доступа и так далее.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Правила доступа в помещения, в которых ведётся обработка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посторонних лиц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данных, должен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только ввиду служебной необходимости и под контролем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лица, из числа работников, допущенных к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должны быть приняты меры, исключающие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посторонних лиц с персональными данными. Пример: мониторы повернуты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сторону от посетителей, документы убраны в стол, либо находятся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непрозрачной папке (накрыты чистыми листами бумаги).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помещения, в которых ведется обработка персональных данных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числа работников 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F08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допущенных к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нерабочее время все окна и двери в помещениях (в том числе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смежные помещения), в которых ведется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быть надежно закрыты, материальные носители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должны быть убраны в запираемые шкафы (сейфы), компьютеры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выключены либо заблокированы.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нерабочее время, допускается по распоряжению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руководства 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F08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Правила доступа в серверные помещения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серверные помещения, в которых ведётся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осуществляется в соответствии со списком,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утверждённым в 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EF08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EF08AB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Уборка серверных помещений происходит только под контролем лица,</w:t>
      </w:r>
      <w:r w:rsidRPr="00821C02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 утверждённом списке.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Доступ в серверные помещения посторонних лиц допускается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согласованию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обеспечение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Нахождение в серверных помещениях посторонних лиц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запрещено.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ситуаций, которые могут создавать угрозу жизни и здоровью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 доступ в серверные помещения, в целях оказания помощи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гражданам, предотвращения, ликвидации предпосылок и последствий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нештатной ситуации, может осуществляться без согласования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 за обеспечение безопасности информационных систем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  <w:proofErr w:type="gramEnd"/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серверные помещения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допускается по распоряжению руководства </w:t>
      </w:r>
      <w:r w:rsidR="00617D12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617D1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17D12" w:rsidRPr="00284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 Правила доступа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выделяют с учётом размеров контролируемых зон,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регламентированных эксплуатационной и технической документацией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 криптографической защиты информации (далее – СКЗИ).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 должны иметь прочные входные двери с замками,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гарантирующими надёжное закрытие помещений в нерабочее время. Окна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расположенных на первых или последних этажах зданий,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окна, находящиеся около пожарных лестниц и других мест, откуда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проникновение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лиц, необходимо оборудовать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металлическими решётками, или ставнями, или охранной сигнализацией,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средствами, препятствующими неконтролируемому проникновению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специальное оборудование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режима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исключить возможность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неконтролируемого проникновения или пребывания в них посторонних лиц,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просмотра посторонними лицами ведущихся там работ.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предотвращения просмотра извне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окна должны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защищены.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оснащены входными дверьми с замками.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 быть обеспечено постоянное закрытие дверей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замок и открытие только для санкционированного прохода,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опечатывание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окончании рабочего дня или оборудование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соответствующими техническими устройствами,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сигнализирующими о несанкционированном вскрытии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соответствии с перечнем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имеющих право доступа в помещения, где размещены используемые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СКЗИ,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хранятся СКЗИ и (или) носители ключевой, аутентифицирующей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парольной информации СКЗИ, утверждённым приказом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321E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</w:t>
      </w:r>
      <w:r w:rsidR="002C302C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2C302C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иных лиц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осуществляться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контролем лиц, имеющих право допуска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иных лиц их числа работников </w:t>
      </w:r>
      <w:r w:rsidR="00177123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77123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органов МЧС и аварийных служб, врачи «скорой помощи»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допускаются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ликвидации нештатной ситуации, иных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чрезвычайных ситуаций или оказания медицинской помощи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сопровождении руководителя структурного подразделения </w:t>
      </w:r>
      <w:r w:rsidR="002C302C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</w:t>
      </w:r>
      <w:r w:rsid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C302C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утрате ключа от входной двери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заменить или переделать его секрет с изготовлением к нему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 ключей с документальным оформлением.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работников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нерабочее время допускается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служебных записок (или иных видов разрешающих документов),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подписанных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2209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</w:t>
      </w:r>
      <w:r w:rsidR="0062220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622209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6222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22209" w:rsidRPr="002C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овета </w:t>
      </w:r>
      <w:r w:rsidR="00455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ЕМР РТ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BA2EA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Нахождение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запрещается.</w:t>
      </w:r>
    </w:p>
    <w:p w:rsidR="00EA321E" w:rsidRPr="00BA2EA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21E" w:rsidRPr="00BA2EA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834"/>
        <w:gridCol w:w="4238"/>
      </w:tblGrid>
      <w:tr w:rsidR="00A51902" w:rsidRPr="00BA2EAE" w:rsidTr="00A5190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51902" w:rsidRPr="00BA2EAE" w:rsidRDefault="0001538C" w:rsidP="007008CE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23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1902" w:rsidRPr="00BA2EAE" w:rsidRDefault="00A51902" w:rsidP="00A51902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2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 М. Нуриев</w:t>
            </w:r>
          </w:p>
        </w:tc>
      </w:tr>
    </w:tbl>
    <w:p w:rsidR="00CF71B3" w:rsidRPr="00BA2EAE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EA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EA321E" w:rsidRPr="00BA2EAE" w:rsidRDefault="00EA321E"/>
    <w:sectPr w:rsidR="00EA321E" w:rsidRPr="00BA2EAE" w:rsidSect="00CF16C5">
      <w:headerReference w:type="default" r:id="rId35"/>
      <w:footerReference w:type="default" r:id="rId36"/>
      <w:pgSz w:w="11907" w:h="16840"/>
      <w:pgMar w:top="1134" w:right="567" w:bottom="1134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3B" w:rsidRDefault="00B24A3B">
      <w:pPr>
        <w:spacing w:after="0" w:line="240" w:lineRule="auto"/>
      </w:pPr>
      <w:r>
        <w:separator/>
      </w:r>
    </w:p>
  </w:endnote>
  <w:endnote w:type="continuationSeparator" w:id="1">
    <w:p w:rsidR="00B24A3B" w:rsidRDefault="00B2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Pr="00655107" w:rsidRDefault="00D07DBE" w:rsidP="0065510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D07DB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3B" w:rsidRDefault="00B24A3B">
      <w:pPr>
        <w:spacing w:after="0" w:line="240" w:lineRule="auto"/>
      </w:pPr>
      <w:r>
        <w:separator/>
      </w:r>
    </w:p>
  </w:footnote>
  <w:footnote w:type="continuationSeparator" w:id="1">
    <w:p w:rsidR="00B24A3B" w:rsidRDefault="00B2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435"/>
    </w:sdtPr>
    <w:sdtContent>
      <w:p w:rsidR="00D07DBE" w:rsidRDefault="00387111">
        <w:r>
          <w:rPr>
            <w:noProof/>
            <w:lang w:val="ru-RU" w:eastAsia="ru-RU"/>
          </w:rPr>
          <w:pict>
            <v:rect id="Page number" o:spid="_x0000_s2050" style="position:absolute;margin-left:-22.05pt;margin-top:284.7pt;width:57.3pt;height:25.95pt;z-index:25165670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" o:allowincell="f" stroked="f">
              <v:textbox style="layout-flow:vertical;mso-next-textbox:#Page number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21842434"/>
                    </w:sdtPr>
                    <w:sdtContent>
                      <w:p w:rsidR="00D07DBE" w:rsidRDefault="0038711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D07D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A06CB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437"/>
    </w:sdtPr>
    <w:sdtContent>
      <w:p w:rsidR="00D07DBE" w:rsidRDefault="00387111">
        <w:r>
          <w:rPr>
            <w:noProof/>
            <w:lang w:val="ru-RU" w:eastAsia="ru-RU"/>
          </w:rPr>
          <w:pict>
            <v:rect id="_x0000_s2049" style="position:absolute;margin-left:-22.05pt;margin-top:284.7pt;width:57.3pt;height:25.95pt;z-index:25165875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" o:allowincell="f" stroked="f">
              <v:textbox style="layout-flow:vertical;mso-next-textbox:#_x0000_s2049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21842436"/>
                    </w:sdtPr>
                    <w:sdtContent>
                      <w:p w:rsidR="00D07DBE" w:rsidRDefault="0038711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D07D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A06CB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E" w:rsidRDefault="0038711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D07DBE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A06C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5CD"/>
    <w:multiLevelType w:val="hybridMultilevel"/>
    <w:tmpl w:val="03ECF3D2"/>
    <w:lvl w:ilvl="0" w:tplc="7DF24FC6">
      <w:start w:val="18"/>
      <w:numFmt w:val="decimal"/>
      <w:lvlText w:val="%1."/>
      <w:lvlJc w:val="left"/>
      <w:pPr>
        <w:ind w:left="1360" w:hanging="3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636"/>
    <w:multiLevelType w:val="hybridMultilevel"/>
    <w:tmpl w:val="98A6A25C"/>
    <w:lvl w:ilvl="0" w:tplc="8C0AEA8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328C6259"/>
    <w:multiLevelType w:val="hybridMultilevel"/>
    <w:tmpl w:val="B0960520"/>
    <w:lvl w:ilvl="0" w:tplc="6AEAF0B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5C8592D"/>
    <w:multiLevelType w:val="multilevel"/>
    <w:tmpl w:val="D50237AA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853BA"/>
    <w:multiLevelType w:val="hybridMultilevel"/>
    <w:tmpl w:val="0F7A13EE"/>
    <w:lvl w:ilvl="0" w:tplc="28524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557"/>
    <w:rsid w:val="0001538C"/>
    <w:rsid w:val="0001767F"/>
    <w:rsid w:val="0002418B"/>
    <w:rsid w:val="00036C36"/>
    <w:rsid w:val="0004023B"/>
    <w:rsid w:val="00050920"/>
    <w:rsid w:val="00056160"/>
    <w:rsid w:val="000568BB"/>
    <w:rsid w:val="00056F89"/>
    <w:rsid w:val="00072C8F"/>
    <w:rsid w:val="000856BC"/>
    <w:rsid w:val="00085D96"/>
    <w:rsid w:val="000A535F"/>
    <w:rsid w:val="000D7D4A"/>
    <w:rsid w:val="000E3F32"/>
    <w:rsid w:val="000E5478"/>
    <w:rsid w:val="001002AD"/>
    <w:rsid w:val="00100332"/>
    <w:rsid w:val="00122DBA"/>
    <w:rsid w:val="00140D35"/>
    <w:rsid w:val="00147419"/>
    <w:rsid w:val="00163468"/>
    <w:rsid w:val="00177123"/>
    <w:rsid w:val="001817E3"/>
    <w:rsid w:val="00186F58"/>
    <w:rsid w:val="001A05C3"/>
    <w:rsid w:val="001A6089"/>
    <w:rsid w:val="001E576C"/>
    <w:rsid w:val="001E68C4"/>
    <w:rsid w:val="001F0BC7"/>
    <w:rsid w:val="0021297E"/>
    <w:rsid w:val="00214A78"/>
    <w:rsid w:val="00230C20"/>
    <w:rsid w:val="00236258"/>
    <w:rsid w:val="002825DB"/>
    <w:rsid w:val="00284176"/>
    <w:rsid w:val="002B4E0C"/>
    <w:rsid w:val="002B512E"/>
    <w:rsid w:val="002B7C97"/>
    <w:rsid w:val="002C302C"/>
    <w:rsid w:val="002F2D5F"/>
    <w:rsid w:val="002F5A86"/>
    <w:rsid w:val="002F69D6"/>
    <w:rsid w:val="00306670"/>
    <w:rsid w:val="00320079"/>
    <w:rsid w:val="0033665C"/>
    <w:rsid w:val="00337201"/>
    <w:rsid w:val="003541B1"/>
    <w:rsid w:val="0035675C"/>
    <w:rsid w:val="003604A1"/>
    <w:rsid w:val="00387111"/>
    <w:rsid w:val="003879D6"/>
    <w:rsid w:val="003A06CB"/>
    <w:rsid w:val="003A23BD"/>
    <w:rsid w:val="003B116D"/>
    <w:rsid w:val="003B5E41"/>
    <w:rsid w:val="003C10E4"/>
    <w:rsid w:val="003C28BB"/>
    <w:rsid w:val="003C3E8D"/>
    <w:rsid w:val="003D603E"/>
    <w:rsid w:val="003E2CB3"/>
    <w:rsid w:val="003E3A99"/>
    <w:rsid w:val="003E7F12"/>
    <w:rsid w:val="00406FC2"/>
    <w:rsid w:val="00440016"/>
    <w:rsid w:val="0044452C"/>
    <w:rsid w:val="00450C6B"/>
    <w:rsid w:val="00450F85"/>
    <w:rsid w:val="00454F67"/>
    <w:rsid w:val="00455302"/>
    <w:rsid w:val="0048308D"/>
    <w:rsid w:val="00484E81"/>
    <w:rsid w:val="004C088E"/>
    <w:rsid w:val="004C1A3D"/>
    <w:rsid w:val="004C1AA3"/>
    <w:rsid w:val="004D1F76"/>
    <w:rsid w:val="004D34A7"/>
    <w:rsid w:val="004D5E6B"/>
    <w:rsid w:val="005176F5"/>
    <w:rsid w:val="005240D2"/>
    <w:rsid w:val="00563D7E"/>
    <w:rsid w:val="005745EE"/>
    <w:rsid w:val="00580A4F"/>
    <w:rsid w:val="00586E35"/>
    <w:rsid w:val="005A2229"/>
    <w:rsid w:val="005D0ACD"/>
    <w:rsid w:val="005D47E4"/>
    <w:rsid w:val="005E468E"/>
    <w:rsid w:val="00602BBB"/>
    <w:rsid w:val="00617D12"/>
    <w:rsid w:val="00622209"/>
    <w:rsid w:val="00655107"/>
    <w:rsid w:val="00657E36"/>
    <w:rsid w:val="006659F0"/>
    <w:rsid w:val="006770F5"/>
    <w:rsid w:val="006B1829"/>
    <w:rsid w:val="006B2837"/>
    <w:rsid w:val="006E0950"/>
    <w:rsid w:val="006F4D74"/>
    <w:rsid w:val="007008CE"/>
    <w:rsid w:val="00701883"/>
    <w:rsid w:val="007067B9"/>
    <w:rsid w:val="00730960"/>
    <w:rsid w:val="00742842"/>
    <w:rsid w:val="00743B39"/>
    <w:rsid w:val="00761284"/>
    <w:rsid w:val="0076617E"/>
    <w:rsid w:val="007814AC"/>
    <w:rsid w:val="007B7102"/>
    <w:rsid w:val="007E1D23"/>
    <w:rsid w:val="007E7E0A"/>
    <w:rsid w:val="007F05E2"/>
    <w:rsid w:val="007F2786"/>
    <w:rsid w:val="007F7279"/>
    <w:rsid w:val="008026D8"/>
    <w:rsid w:val="00802770"/>
    <w:rsid w:val="00821C02"/>
    <w:rsid w:val="00830F71"/>
    <w:rsid w:val="00837FFB"/>
    <w:rsid w:val="0085141A"/>
    <w:rsid w:val="008539D0"/>
    <w:rsid w:val="00863850"/>
    <w:rsid w:val="00880D0C"/>
    <w:rsid w:val="008A44E0"/>
    <w:rsid w:val="008A6C04"/>
    <w:rsid w:val="008B6811"/>
    <w:rsid w:val="008E20E3"/>
    <w:rsid w:val="008F7E2A"/>
    <w:rsid w:val="0090330C"/>
    <w:rsid w:val="00943419"/>
    <w:rsid w:val="00956002"/>
    <w:rsid w:val="009756EC"/>
    <w:rsid w:val="009854C7"/>
    <w:rsid w:val="009900E9"/>
    <w:rsid w:val="00994EE0"/>
    <w:rsid w:val="009B0FFD"/>
    <w:rsid w:val="009C3E6E"/>
    <w:rsid w:val="009E014E"/>
    <w:rsid w:val="009F58E3"/>
    <w:rsid w:val="00A06674"/>
    <w:rsid w:val="00A07001"/>
    <w:rsid w:val="00A312C6"/>
    <w:rsid w:val="00A47A12"/>
    <w:rsid w:val="00A51902"/>
    <w:rsid w:val="00A53754"/>
    <w:rsid w:val="00A65AB2"/>
    <w:rsid w:val="00A82FFA"/>
    <w:rsid w:val="00A93184"/>
    <w:rsid w:val="00AD725E"/>
    <w:rsid w:val="00AF39F1"/>
    <w:rsid w:val="00B12EB1"/>
    <w:rsid w:val="00B17EDF"/>
    <w:rsid w:val="00B2395F"/>
    <w:rsid w:val="00B24A3B"/>
    <w:rsid w:val="00B27AA1"/>
    <w:rsid w:val="00B3701E"/>
    <w:rsid w:val="00B4045F"/>
    <w:rsid w:val="00B6571D"/>
    <w:rsid w:val="00B773B4"/>
    <w:rsid w:val="00B90C8B"/>
    <w:rsid w:val="00BA1296"/>
    <w:rsid w:val="00BA2EAE"/>
    <w:rsid w:val="00BA7F20"/>
    <w:rsid w:val="00BB036C"/>
    <w:rsid w:val="00C01ED0"/>
    <w:rsid w:val="00C154CC"/>
    <w:rsid w:val="00C23CD6"/>
    <w:rsid w:val="00C454A6"/>
    <w:rsid w:val="00C5053F"/>
    <w:rsid w:val="00C537AE"/>
    <w:rsid w:val="00C567A1"/>
    <w:rsid w:val="00CD5F85"/>
    <w:rsid w:val="00CF0669"/>
    <w:rsid w:val="00CF16C5"/>
    <w:rsid w:val="00CF2682"/>
    <w:rsid w:val="00CF71B3"/>
    <w:rsid w:val="00D07DBE"/>
    <w:rsid w:val="00D3005A"/>
    <w:rsid w:val="00D31453"/>
    <w:rsid w:val="00D32918"/>
    <w:rsid w:val="00D44B77"/>
    <w:rsid w:val="00D5021C"/>
    <w:rsid w:val="00D6049F"/>
    <w:rsid w:val="00D74781"/>
    <w:rsid w:val="00DC514A"/>
    <w:rsid w:val="00DD3E77"/>
    <w:rsid w:val="00DE03DA"/>
    <w:rsid w:val="00E16C2B"/>
    <w:rsid w:val="00E209E2"/>
    <w:rsid w:val="00E22253"/>
    <w:rsid w:val="00E2478E"/>
    <w:rsid w:val="00E2711E"/>
    <w:rsid w:val="00E33B8B"/>
    <w:rsid w:val="00E42188"/>
    <w:rsid w:val="00E61553"/>
    <w:rsid w:val="00E70151"/>
    <w:rsid w:val="00E72B5D"/>
    <w:rsid w:val="00E87D21"/>
    <w:rsid w:val="00E925BE"/>
    <w:rsid w:val="00EA321E"/>
    <w:rsid w:val="00EB5FC5"/>
    <w:rsid w:val="00EC3EE5"/>
    <w:rsid w:val="00EE2906"/>
    <w:rsid w:val="00EE6723"/>
    <w:rsid w:val="00EF08AB"/>
    <w:rsid w:val="00EF364D"/>
    <w:rsid w:val="00EF7870"/>
    <w:rsid w:val="00F01A02"/>
    <w:rsid w:val="00F12574"/>
    <w:rsid w:val="00F43124"/>
    <w:rsid w:val="00F53228"/>
    <w:rsid w:val="00F6712C"/>
    <w:rsid w:val="00F94469"/>
    <w:rsid w:val="00F9524B"/>
    <w:rsid w:val="00FB4802"/>
    <w:rsid w:val="00FC0AF6"/>
    <w:rsid w:val="00FC41C3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D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A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9900E9"/>
    <w:rPr>
      <w:rFonts w:ascii="Times New Roman" w:hAnsi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rsid w:val="009900E9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pacing w:val="4"/>
    </w:rPr>
  </w:style>
  <w:style w:type="paragraph" w:styleId="aa">
    <w:name w:val="List Paragraph"/>
    <w:basedOn w:val="a"/>
    <w:uiPriority w:val="34"/>
    <w:qFormat/>
    <w:rsid w:val="0099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BF88-D72E-4D41-9F33-8EECBACA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10758</Words>
  <Characters>79367</Characters>
  <Application>Microsoft Office Word</Application>
  <DocSecurity>0</DocSecurity>
  <Lines>661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Report_17121501</vt:lpstr>
      <vt:lpstr>Page1</vt:lpstr>
    </vt:vector>
  </TitlesOfParts>
  <Company>Krokoz™ Inc.</Company>
  <LinksUpToDate>false</LinksUpToDate>
  <CharactersWithSpaces>89946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Report_17121501</dc:title>
  <dc:creator>DocShell</dc:creator>
  <cp:lastModifiedBy>ЕМР</cp:lastModifiedBy>
  <cp:revision>4</cp:revision>
  <cp:lastPrinted>2021-06-01T11:23:00Z</cp:lastPrinted>
  <dcterms:created xsi:type="dcterms:W3CDTF">2021-09-23T10:29:00Z</dcterms:created>
  <dcterms:modified xsi:type="dcterms:W3CDTF">2021-10-13T11:11:00Z</dcterms:modified>
</cp:coreProperties>
</file>