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B3324" w:rsidRPr="000B3324" w:rsidTr="008643F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 ЕЛАБУЖСКОГО </w:t>
            </w:r>
            <w:proofErr w:type="gramStart"/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332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AB7D1A" wp14:editId="0EEB1688">
                  <wp:extent cx="644525" cy="782955"/>
                  <wp:effectExtent l="0" t="0" r="3175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   СОВЕТЫ</w:t>
            </w:r>
          </w:p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3324" w:rsidRPr="000B3324" w:rsidTr="008643F7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B3324" w:rsidRPr="000B3324" w:rsidRDefault="000B3324" w:rsidP="000B33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B3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0B3324" w:rsidRPr="000B3324" w:rsidRDefault="000B3324" w:rsidP="000B332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32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РЕШЕНИЕ</w:t>
      </w:r>
      <w:r w:rsidRPr="000B332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КАРАР</w:t>
      </w:r>
    </w:p>
    <w:p w:rsidR="000B3324" w:rsidRPr="000B3324" w:rsidRDefault="000B3324" w:rsidP="000B332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324" w:rsidRDefault="001B71BD" w:rsidP="000B3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1BD">
        <w:rPr>
          <w:rFonts w:ascii="Times New Roman" w:eastAsia="Times New Roman" w:hAnsi="Times New Roman" w:cs="Times New Roman"/>
          <w:bCs/>
          <w:sz w:val="28"/>
          <w:szCs w:val="28"/>
        </w:rPr>
        <w:t>27.08.2020г.</w:t>
      </w:r>
      <w:r w:rsidRPr="001B71B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</w:t>
      </w:r>
      <w:proofErr w:type="spellStart"/>
      <w:r w:rsidRPr="001B71BD">
        <w:rPr>
          <w:rFonts w:ascii="Times New Roman" w:eastAsia="Times New Roman" w:hAnsi="Times New Roman" w:cs="Times New Roman"/>
          <w:bCs/>
          <w:sz w:val="28"/>
          <w:szCs w:val="28"/>
        </w:rPr>
        <w:t>г.Елабуга</w:t>
      </w:r>
      <w:proofErr w:type="spellEnd"/>
      <w:r w:rsidRPr="001B71B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№ 49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</w:p>
    <w:p w:rsidR="001B71BD" w:rsidRDefault="001B71BD" w:rsidP="000B3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1BD" w:rsidRPr="000B3324" w:rsidRDefault="001B71BD" w:rsidP="000B3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3C1" w:rsidRDefault="00B303E0" w:rsidP="00661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должностных окладов </w:t>
      </w:r>
      <w:r w:rsidR="007C6BF4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8A7C63" w:rsidRPr="00F50D17">
        <w:rPr>
          <w:rFonts w:ascii="Times New Roman" w:hAnsi="Times New Roman" w:cs="Times New Roman"/>
          <w:bCs/>
          <w:sz w:val="28"/>
          <w:szCs w:val="28"/>
        </w:rPr>
        <w:t>отдельных</w:t>
      </w:r>
    </w:p>
    <w:p w:rsidR="002333C1" w:rsidRPr="00A64FA2" w:rsidRDefault="008A7C63" w:rsidP="00661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D17">
        <w:rPr>
          <w:rFonts w:ascii="Times New Roman" w:hAnsi="Times New Roman" w:cs="Times New Roman"/>
          <w:bCs/>
          <w:sz w:val="28"/>
          <w:szCs w:val="28"/>
        </w:rPr>
        <w:t xml:space="preserve"> организаций бюджетной сферы</w:t>
      </w:r>
      <w:r w:rsidR="00FB39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3941" w:rsidRPr="00A64FA2">
        <w:rPr>
          <w:rFonts w:ascii="Times New Roman" w:hAnsi="Times New Roman" w:cs="Times New Roman"/>
          <w:bCs/>
          <w:sz w:val="28"/>
          <w:szCs w:val="28"/>
        </w:rPr>
        <w:t xml:space="preserve">их структурных </w:t>
      </w:r>
      <w:r w:rsidR="005B3A9C" w:rsidRPr="00A64FA2">
        <w:rPr>
          <w:rFonts w:ascii="Times New Roman" w:hAnsi="Times New Roman" w:cs="Times New Roman"/>
          <w:bCs/>
          <w:sz w:val="28"/>
          <w:szCs w:val="28"/>
        </w:rPr>
        <w:t xml:space="preserve">подразделений </w:t>
      </w:r>
    </w:p>
    <w:p w:rsidR="002333C1" w:rsidRDefault="005B3A9C" w:rsidP="00661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4FA2">
        <w:rPr>
          <w:rFonts w:ascii="Times New Roman" w:hAnsi="Times New Roman" w:cs="Times New Roman"/>
          <w:bCs/>
          <w:sz w:val="28"/>
          <w:szCs w:val="28"/>
        </w:rPr>
        <w:t>Елабужского муниципального района</w:t>
      </w:r>
      <w:r w:rsidR="008A7C63" w:rsidRPr="00A64FA2">
        <w:rPr>
          <w:rFonts w:ascii="Times New Roman" w:hAnsi="Times New Roman" w:cs="Times New Roman"/>
          <w:bCs/>
          <w:sz w:val="28"/>
          <w:szCs w:val="28"/>
        </w:rPr>
        <w:t>,</w:t>
      </w:r>
      <w:r w:rsidR="008A7C63" w:rsidRPr="00F50D1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="008A7C63" w:rsidRPr="00F50D1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="008A7C63" w:rsidRPr="00F50D17">
        <w:rPr>
          <w:rFonts w:ascii="Times New Roman" w:hAnsi="Times New Roman" w:cs="Times New Roman"/>
          <w:bCs/>
          <w:sz w:val="28"/>
          <w:szCs w:val="28"/>
        </w:rPr>
        <w:t xml:space="preserve"> не распространяется </w:t>
      </w:r>
    </w:p>
    <w:p w:rsidR="008A7C63" w:rsidRPr="00F50D17" w:rsidRDefault="008A7C63" w:rsidP="006610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D17">
        <w:rPr>
          <w:rFonts w:ascii="Times New Roman" w:hAnsi="Times New Roman" w:cs="Times New Roman"/>
          <w:bCs/>
          <w:sz w:val="28"/>
          <w:szCs w:val="28"/>
        </w:rPr>
        <w:t>Единая тарифная сетка по оплате труда работников бюджетной сферы</w:t>
      </w:r>
    </w:p>
    <w:p w:rsidR="00471B9B" w:rsidRPr="00F12231" w:rsidRDefault="00471B9B" w:rsidP="006610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973" w:rsidRPr="00F12231" w:rsidRDefault="00471B9B" w:rsidP="006610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2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7EB3" w:rsidRPr="00F1223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7C6B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7EB3" w:rsidRPr="00F12231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7C6BF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17EB3" w:rsidRPr="00F12231">
        <w:rPr>
          <w:rFonts w:ascii="Times New Roman" w:eastAsia="Times New Roman" w:hAnsi="Times New Roman" w:cs="Times New Roman"/>
          <w:sz w:val="28"/>
          <w:szCs w:val="28"/>
        </w:rPr>
        <w:t xml:space="preserve"> Кабинета Министров Республики </w:t>
      </w:r>
      <w:r w:rsidR="00517EB3" w:rsidRPr="00CE0136"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r w:rsidR="0043566A" w:rsidRPr="00CE01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03E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43566A" w:rsidRPr="00CE0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3E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3566A" w:rsidRPr="00CE0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303E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566A" w:rsidRPr="00CE013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303E0">
        <w:rPr>
          <w:rFonts w:ascii="Times New Roman" w:eastAsia="Times New Roman" w:hAnsi="Times New Roman" w:cs="Times New Roman"/>
          <w:sz w:val="28"/>
          <w:szCs w:val="28"/>
        </w:rPr>
        <w:t>655</w:t>
      </w:r>
      <w:r w:rsidR="00CE0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B3" w:rsidRPr="00CE01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03E0">
        <w:rPr>
          <w:rFonts w:ascii="Times New Roman" w:hAnsi="Times New Roman" w:cs="Times New Roman"/>
          <w:sz w:val="28"/>
          <w:szCs w:val="28"/>
        </w:rPr>
        <w:t xml:space="preserve">О повышении должностных окладов </w:t>
      </w:r>
      <w:r w:rsidR="00B303E0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B303E0" w:rsidRPr="00F50D17">
        <w:rPr>
          <w:rFonts w:ascii="Times New Roman" w:hAnsi="Times New Roman" w:cs="Times New Roman"/>
          <w:bCs/>
          <w:sz w:val="28"/>
          <w:szCs w:val="28"/>
        </w:rPr>
        <w:t>отдельных организаций бюджетной сферы</w:t>
      </w:r>
      <w:r w:rsidR="00B303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03E0" w:rsidRPr="00F50D17">
        <w:rPr>
          <w:rFonts w:ascii="Times New Roman" w:hAnsi="Times New Roman" w:cs="Times New Roman"/>
          <w:bCs/>
          <w:sz w:val="28"/>
          <w:szCs w:val="28"/>
        </w:rPr>
        <w:t>на которые не распространяется Единая тарифная сетка по оплате труда работников бюджетной сферы</w:t>
      </w:r>
      <w:r w:rsidR="00F122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3823" w:rsidRPr="00F122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2C0" w:rsidRPr="00F12231">
        <w:rPr>
          <w:rFonts w:ascii="Times New Roman" w:eastAsia="Times New Roman" w:hAnsi="Times New Roman" w:cs="Times New Roman"/>
          <w:sz w:val="28"/>
          <w:szCs w:val="28"/>
        </w:rPr>
        <w:t>Совет Ел</w:t>
      </w:r>
      <w:r w:rsidR="006174E0" w:rsidRPr="00F12231">
        <w:rPr>
          <w:rFonts w:ascii="Times New Roman" w:eastAsia="Times New Roman" w:hAnsi="Times New Roman" w:cs="Times New Roman"/>
          <w:sz w:val="28"/>
          <w:szCs w:val="28"/>
        </w:rPr>
        <w:t>абужского муниципального района</w:t>
      </w:r>
    </w:p>
    <w:p w:rsidR="00A122E8" w:rsidRDefault="00A122E8" w:rsidP="007C6BF4">
      <w:pPr>
        <w:pStyle w:val="a3"/>
        <w:spacing w:after="0" w:line="240" w:lineRule="auto"/>
        <w:ind w:firstLine="993"/>
        <w:jc w:val="both"/>
      </w:pPr>
    </w:p>
    <w:p w:rsidR="00816973" w:rsidRDefault="00F652C0" w:rsidP="007C6BF4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A122E8" w:rsidRDefault="00A122E8" w:rsidP="007C6BF4">
      <w:pPr>
        <w:pStyle w:val="a3"/>
        <w:spacing w:after="0" w:line="240" w:lineRule="auto"/>
        <w:ind w:firstLine="993"/>
        <w:jc w:val="center"/>
      </w:pPr>
    </w:p>
    <w:p w:rsidR="00B303E0" w:rsidRPr="00B303E0" w:rsidRDefault="00B303E0" w:rsidP="007358C9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3E0">
        <w:rPr>
          <w:rFonts w:ascii="Times New Roman" w:eastAsia="Times New Roman" w:hAnsi="Times New Roman" w:cs="Times New Roman"/>
          <w:sz w:val="28"/>
          <w:szCs w:val="28"/>
        </w:rPr>
        <w:t>Повысить с 1 октября 2020 года размеры месячных должностных окладов руководителей, специалистов и служащих отдельных организаций бюджетной сферы,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8C9" w:rsidRPr="00A64FA2">
        <w:rPr>
          <w:rFonts w:ascii="Times New Roman" w:hAnsi="Times New Roman" w:cs="Times New Roman"/>
          <w:bCs/>
          <w:sz w:val="28"/>
          <w:szCs w:val="28"/>
        </w:rPr>
        <w:t>их структурных подразделений Елабужского муниципального района</w:t>
      </w:r>
      <w:r w:rsidR="007358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на которые не распространяется Единая тарифная сетка по оплате труда работников бюджетной сферы, определяемые в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Елабужского муниципального района 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.2018 №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246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358C9" w:rsidRPr="00C31CB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358C9">
        <w:rPr>
          <w:rFonts w:ascii="Times New Roman" w:hAnsi="Times New Roman" w:cs="Times New Roman"/>
          <w:sz w:val="28"/>
          <w:szCs w:val="28"/>
        </w:rPr>
        <w:t>о</w:t>
      </w:r>
      <w:r w:rsidR="007358C9" w:rsidRPr="00F50D17">
        <w:rPr>
          <w:rFonts w:ascii="Times New Roman" w:hAnsi="Times New Roman" w:cs="Times New Roman"/>
          <w:bCs/>
          <w:sz w:val="28"/>
          <w:szCs w:val="28"/>
        </w:rPr>
        <w:t xml:space="preserve">б условиях оплаты труда </w:t>
      </w:r>
      <w:r w:rsidR="007358C9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7358C9" w:rsidRPr="00F50D17">
        <w:rPr>
          <w:rFonts w:ascii="Times New Roman" w:hAnsi="Times New Roman" w:cs="Times New Roman"/>
          <w:bCs/>
          <w:sz w:val="28"/>
          <w:szCs w:val="28"/>
        </w:rPr>
        <w:t>отдельных организаций</w:t>
      </w:r>
      <w:proofErr w:type="gramEnd"/>
      <w:r w:rsidR="007358C9" w:rsidRPr="00F50D17">
        <w:rPr>
          <w:rFonts w:ascii="Times New Roman" w:hAnsi="Times New Roman" w:cs="Times New Roman"/>
          <w:bCs/>
          <w:sz w:val="28"/>
          <w:szCs w:val="28"/>
        </w:rPr>
        <w:t xml:space="preserve"> бюджетной сферы</w:t>
      </w:r>
      <w:r w:rsidR="007358C9">
        <w:rPr>
          <w:rFonts w:ascii="Times New Roman" w:hAnsi="Times New Roman" w:cs="Times New Roman"/>
          <w:bCs/>
          <w:sz w:val="28"/>
          <w:szCs w:val="28"/>
        </w:rPr>
        <w:t>, их структурных подразделений Елабужского муниципального района</w:t>
      </w:r>
      <w:r w:rsidR="007358C9" w:rsidRPr="00F50D17">
        <w:rPr>
          <w:rFonts w:ascii="Times New Roman" w:hAnsi="Times New Roman" w:cs="Times New Roman"/>
          <w:bCs/>
          <w:sz w:val="28"/>
          <w:szCs w:val="28"/>
        </w:rPr>
        <w:t>, на которые не распространяется Единая тарифная сетка по оплате труда работников бюджетной сферы</w:t>
      </w:r>
      <w:r w:rsidR="007358C9">
        <w:rPr>
          <w:rFonts w:ascii="Times New Roman" w:hAnsi="Times New Roman" w:cs="Times New Roman"/>
          <w:bCs/>
          <w:sz w:val="28"/>
          <w:szCs w:val="28"/>
        </w:rPr>
        <w:t>»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3E0" w:rsidRPr="00B303E0" w:rsidRDefault="00B303E0" w:rsidP="007358C9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Для исчисления размеров месячных должностных окладов руководителей, специалистов и служащих отдельных организаций бюджетной сферы, </w:t>
      </w:r>
      <w:r w:rsidRPr="00A64FA2">
        <w:rPr>
          <w:rFonts w:ascii="Times New Roman" w:hAnsi="Times New Roman" w:cs="Times New Roman"/>
          <w:bCs/>
          <w:sz w:val="28"/>
          <w:szCs w:val="28"/>
        </w:rPr>
        <w:t>их структурных подразделений Елабужского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на которые не распространяется Единая тарифная сетка по оплате труда работников бюджетной сферы, в соответствии с пунктом 1 настоящего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 индексировать размер должностного оклада секретаря руководителя структурного подразделения отдельной организации бюджетной сферы в муниципальных образованиях, на которые не распространяется Единая</w:t>
      </w:r>
      <w:proofErr w:type="gramEnd"/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 тарифная сетка по оплате 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труда работников бюджетной сферы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Елабужского муниципального района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, в 1,03 раза и установить его в размере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>11 498 рублей.</w:t>
      </w:r>
    </w:p>
    <w:p w:rsidR="00B303E0" w:rsidRPr="00B303E0" w:rsidRDefault="00B303E0" w:rsidP="007358C9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пределах бюджетных ассигнований, предусмотренных в бюджете </w:t>
      </w:r>
      <w:r w:rsidR="007358C9">
        <w:rPr>
          <w:rFonts w:ascii="Times New Roman" w:eastAsia="Times New Roman" w:hAnsi="Times New Roman" w:cs="Times New Roman"/>
          <w:sz w:val="28"/>
          <w:szCs w:val="28"/>
        </w:rPr>
        <w:t>Елабужского муниципального района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год. </w:t>
      </w:r>
    </w:p>
    <w:p w:rsidR="00B303E0" w:rsidRPr="00B303E0" w:rsidRDefault="00B303E0" w:rsidP="007358C9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03E0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64FA2">
        <w:rPr>
          <w:rFonts w:ascii="Times New Roman" w:eastAsia="Times New Roman" w:hAnsi="Times New Roman" w:cs="Times New Roman"/>
          <w:sz w:val="28"/>
          <w:szCs w:val="28"/>
        </w:rPr>
        <w:t>решение подлежит официальному опубли</w:t>
      </w:r>
      <w:r w:rsidR="00271A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4FA2">
        <w:rPr>
          <w:rFonts w:ascii="Times New Roman" w:eastAsia="Times New Roman" w:hAnsi="Times New Roman" w:cs="Times New Roman"/>
          <w:sz w:val="28"/>
          <w:szCs w:val="28"/>
        </w:rPr>
        <w:t>ованию</w:t>
      </w:r>
      <w:r w:rsidRPr="00B30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4E0" w:rsidRPr="005C509C" w:rsidRDefault="006174E0" w:rsidP="005023C1">
      <w:pPr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C5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0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E35FB1">
        <w:rPr>
          <w:rFonts w:ascii="Times New Roman" w:hAnsi="Times New Roman" w:cs="Times New Roman"/>
          <w:sz w:val="28"/>
          <w:szCs w:val="28"/>
        </w:rPr>
        <w:t xml:space="preserve"> постоянную декпутатскую</w:t>
      </w:r>
      <w:r w:rsidRPr="005C509C">
        <w:rPr>
          <w:rFonts w:ascii="Times New Roman" w:hAnsi="Times New Roman" w:cs="Times New Roman"/>
          <w:sz w:val="28"/>
          <w:szCs w:val="28"/>
        </w:rPr>
        <w:t xml:space="preserve">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6174E0" w:rsidRP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Default="007358C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Заместитель п</w:t>
      </w:r>
      <w:r w:rsidR="00653CA8">
        <w:rPr>
          <w:rFonts w:eastAsia="Times New Roman" w:cs="Times New Roman"/>
          <w:bCs/>
          <w:sz w:val="28"/>
          <w:szCs w:val="28"/>
          <w:lang w:eastAsia="ru-RU"/>
        </w:rPr>
        <w:t>редседателя</w:t>
      </w:r>
      <w:r w:rsidR="006174E0" w:rsidRPr="003B5351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3E6EB0">
        <w:rPr>
          <w:rFonts w:eastAsia="Times New Roman" w:cs="Times New Roman"/>
          <w:bCs/>
          <w:sz w:val="28"/>
          <w:szCs w:val="28"/>
          <w:lang w:eastAsia="ru-RU"/>
        </w:rPr>
        <w:t>З</w:t>
      </w:r>
      <w:r w:rsidR="006174E0" w:rsidRPr="003B5351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E6EB0">
        <w:rPr>
          <w:rFonts w:eastAsia="Times New Roman" w:cs="Times New Roman"/>
          <w:bCs/>
          <w:sz w:val="28"/>
          <w:szCs w:val="28"/>
          <w:lang w:eastAsia="ru-RU"/>
        </w:rPr>
        <w:t>Х</w:t>
      </w:r>
      <w:r w:rsidR="00653CA8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E6EB0">
        <w:rPr>
          <w:rFonts w:eastAsia="Times New Roman" w:cs="Times New Roman"/>
          <w:bCs/>
          <w:sz w:val="28"/>
          <w:szCs w:val="28"/>
          <w:lang w:eastAsia="ru-RU"/>
        </w:rPr>
        <w:t>Сунгатуллина</w:t>
      </w:r>
      <w:proofErr w:type="spellEnd"/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357DE" w:rsidRDefault="001357DE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357DE" w:rsidRDefault="001357DE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F4DC9" w:rsidRDefault="00BF4DC9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4DC9" w:rsidRDefault="00BF4DC9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F4DC9" w:rsidSect="005023C1">
      <w:pgSz w:w="11906" w:h="16838"/>
      <w:pgMar w:top="851" w:right="851" w:bottom="1276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63313"/>
    <w:multiLevelType w:val="hybridMultilevel"/>
    <w:tmpl w:val="4240F9D8"/>
    <w:lvl w:ilvl="0" w:tplc="4EEC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5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6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7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1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4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5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6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0">
    <w:nsid w:val="61357611"/>
    <w:multiLevelType w:val="multilevel"/>
    <w:tmpl w:val="6396DB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4F4DA4"/>
    <w:multiLevelType w:val="multilevel"/>
    <w:tmpl w:val="BB88EF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2">
    <w:nsid w:val="6D3607C9"/>
    <w:multiLevelType w:val="multilevel"/>
    <w:tmpl w:val="67A45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4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A0E3661"/>
    <w:multiLevelType w:val="hybridMultilevel"/>
    <w:tmpl w:val="D68080D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4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23"/>
  </w:num>
  <w:num w:numId="10">
    <w:abstractNumId w:val="6"/>
  </w:num>
  <w:num w:numId="11">
    <w:abstractNumId w:val="26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7"/>
  </w:num>
  <w:num w:numId="20">
    <w:abstractNumId w:val="18"/>
  </w:num>
  <w:num w:numId="21">
    <w:abstractNumId w:val="2"/>
  </w:num>
  <w:num w:numId="22">
    <w:abstractNumId w:val="3"/>
  </w:num>
  <w:num w:numId="23">
    <w:abstractNumId w:val="22"/>
  </w:num>
  <w:num w:numId="24">
    <w:abstractNumId w:val="11"/>
  </w:num>
  <w:num w:numId="25">
    <w:abstractNumId w:val="21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2FEE"/>
    <w:rsid w:val="000411E1"/>
    <w:rsid w:val="0004490F"/>
    <w:rsid w:val="00055445"/>
    <w:rsid w:val="00071098"/>
    <w:rsid w:val="00083670"/>
    <w:rsid w:val="00086A26"/>
    <w:rsid w:val="000A3B2E"/>
    <w:rsid w:val="000A507A"/>
    <w:rsid w:val="000A5132"/>
    <w:rsid w:val="000A5797"/>
    <w:rsid w:val="000B3324"/>
    <w:rsid w:val="000C1E0D"/>
    <w:rsid w:val="000E10A8"/>
    <w:rsid w:val="001357DE"/>
    <w:rsid w:val="00141081"/>
    <w:rsid w:val="00170A12"/>
    <w:rsid w:val="001803ED"/>
    <w:rsid w:val="00193473"/>
    <w:rsid w:val="001A662D"/>
    <w:rsid w:val="001A684D"/>
    <w:rsid w:val="001A727F"/>
    <w:rsid w:val="001B71BD"/>
    <w:rsid w:val="001C11BA"/>
    <w:rsid w:val="001C302A"/>
    <w:rsid w:val="001D5175"/>
    <w:rsid w:val="001E3863"/>
    <w:rsid w:val="002035EE"/>
    <w:rsid w:val="00213402"/>
    <w:rsid w:val="002333C1"/>
    <w:rsid w:val="002663FC"/>
    <w:rsid w:val="00271A76"/>
    <w:rsid w:val="002742F1"/>
    <w:rsid w:val="002779E7"/>
    <w:rsid w:val="00291922"/>
    <w:rsid w:val="00292121"/>
    <w:rsid w:val="002923AE"/>
    <w:rsid w:val="002A7E65"/>
    <w:rsid w:val="002B1D69"/>
    <w:rsid w:val="002B2C65"/>
    <w:rsid w:val="002E4488"/>
    <w:rsid w:val="002F59E8"/>
    <w:rsid w:val="00300A22"/>
    <w:rsid w:val="0031616B"/>
    <w:rsid w:val="00324DF1"/>
    <w:rsid w:val="003359EF"/>
    <w:rsid w:val="003874AF"/>
    <w:rsid w:val="003B5351"/>
    <w:rsid w:val="003B6C7C"/>
    <w:rsid w:val="003C0900"/>
    <w:rsid w:val="003C151B"/>
    <w:rsid w:val="003E5881"/>
    <w:rsid w:val="003E6EB0"/>
    <w:rsid w:val="003F1DFD"/>
    <w:rsid w:val="003F762A"/>
    <w:rsid w:val="00431749"/>
    <w:rsid w:val="0043566A"/>
    <w:rsid w:val="004468E4"/>
    <w:rsid w:val="00470F3A"/>
    <w:rsid w:val="00471B9B"/>
    <w:rsid w:val="004754A8"/>
    <w:rsid w:val="004A04DD"/>
    <w:rsid w:val="004D00C6"/>
    <w:rsid w:val="004D189A"/>
    <w:rsid w:val="004E3E92"/>
    <w:rsid w:val="004F1376"/>
    <w:rsid w:val="00501530"/>
    <w:rsid w:val="005023C1"/>
    <w:rsid w:val="005055A6"/>
    <w:rsid w:val="00517D24"/>
    <w:rsid w:val="00517EB3"/>
    <w:rsid w:val="00524737"/>
    <w:rsid w:val="005278F1"/>
    <w:rsid w:val="00540F57"/>
    <w:rsid w:val="0055033C"/>
    <w:rsid w:val="005524CB"/>
    <w:rsid w:val="00583DFD"/>
    <w:rsid w:val="00586231"/>
    <w:rsid w:val="005957F0"/>
    <w:rsid w:val="005B3A9C"/>
    <w:rsid w:val="005F1FD2"/>
    <w:rsid w:val="00613E7E"/>
    <w:rsid w:val="006174E0"/>
    <w:rsid w:val="0064132D"/>
    <w:rsid w:val="00653CA8"/>
    <w:rsid w:val="006610EA"/>
    <w:rsid w:val="006671FA"/>
    <w:rsid w:val="00672017"/>
    <w:rsid w:val="00685B5D"/>
    <w:rsid w:val="006A5960"/>
    <w:rsid w:val="006D0349"/>
    <w:rsid w:val="006D23DF"/>
    <w:rsid w:val="006F035D"/>
    <w:rsid w:val="006F7CE0"/>
    <w:rsid w:val="00704BC4"/>
    <w:rsid w:val="007358C9"/>
    <w:rsid w:val="00741F02"/>
    <w:rsid w:val="0075477C"/>
    <w:rsid w:val="00765695"/>
    <w:rsid w:val="007722E7"/>
    <w:rsid w:val="00775373"/>
    <w:rsid w:val="007845DB"/>
    <w:rsid w:val="007853B2"/>
    <w:rsid w:val="00790D31"/>
    <w:rsid w:val="007A32EF"/>
    <w:rsid w:val="007A4194"/>
    <w:rsid w:val="007B768C"/>
    <w:rsid w:val="007C0487"/>
    <w:rsid w:val="007C31CD"/>
    <w:rsid w:val="007C6BF4"/>
    <w:rsid w:val="007F63EE"/>
    <w:rsid w:val="00816973"/>
    <w:rsid w:val="00833D3F"/>
    <w:rsid w:val="008960D8"/>
    <w:rsid w:val="008A7C63"/>
    <w:rsid w:val="008C4F19"/>
    <w:rsid w:val="008D12FD"/>
    <w:rsid w:val="008E3096"/>
    <w:rsid w:val="008F3D67"/>
    <w:rsid w:val="00903843"/>
    <w:rsid w:val="00904D61"/>
    <w:rsid w:val="00910F7C"/>
    <w:rsid w:val="00911303"/>
    <w:rsid w:val="00913B23"/>
    <w:rsid w:val="0091554C"/>
    <w:rsid w:val="0092259D"/>
    <w:rsid w:val="009575EC"/>
    <w:rsid w:val="009713AE"/>
    <w:rsid w:val="00991AA8"/>
    <w:rsid w:val="009A23C0"/>
    <w:rsid w:val="009A56C9"/>
    <w:rsid w:val="009B03EC"/>
    <w:rsid w:val="009B1090"/>
    <w:rsid w:val="009C37E1"/>
    <w:rsid w:val="009C5D31"/>
    <w:rsid w:val="00A122E8"/>
    <w:rsid w:val="00A13332"/>
    <w:rsid w:val="00A148BC"/>
    <w:rsid w:val="00A34999"/>
    <w:rsid w:val="00A64FA2"/>
    <w:rsid w:val="00A72201"/>
    <w:rsid w:val="00A84705"/>
    <w:rsid w:val="00A87414"/>
    <w:rsid w:val="00A97173"/>
    <w:rsid w:val="00AA2428"/>
    <w:rsid w:val="00B0564E"/>
    <w:rsid w:val="00B066E2"/>
    <w:rsid w:val="00B06E7C"/>
    <w:rsid w:val="00B11930"/>
    <w:rsid w:val="00B303E0"/>
    <w:rsid w:val="00B33079"/>
    <w:rsid w:val="00B43B68"/>
    <w:rsid w:val="00B80ED2"/>
    <w:rsid w:val="00B84D7E"/>
    <w:rsid w:val="00B91D8F"/>
    <w:rsid w:val="00B97286"/>
    <w:rsid w:val="00BB4DEE"/>
    <w:rsid w:val="00BD479B"/>
    <w:rsid w:val="00BE38DE"/>
    <w:rsid w:val="00BF4AF9"/>
    <w:rsid w:val="00BF4DC9"/>
    <w:rsid w:val="00BF57EB"/>
    <w:rsid w:val="00BF5AF7"/>
    <w:rsid w:val="00C048DD"/>
    <w:rsid w:val="00C1498E"/>
    <w:rsid w:val="00C206C2"/>
    <w:rsid w:val="00C211EB"/>
    <w:rsid w:val="00C23823"/>
    <w:rsid w:val="00C27257"/>
    <w:rsid w:val="00C31CB1"/>
    <w:rsid w:val="00C632A5"/>
    <w:rsid w:val="00C63D78"/>
    <w:rsid w:val="00C76B21"/>
    <w:rsid w:val="00C96AF7"/>
    <w:rsid w:val="00CA56F1"/>
    <w:rsid w:val="00CC435B"/>
    <w:rsid w:val="00CD1371"/>
    <w:rsid w:val="00CD221C"/>
    <w:rsid w:val="00CD5CC7"/>
    <w:rsid w:val="00CD6E64"/>
    <w:rsid w:val="00CE0136"/>
    <w:rsid w:val="00CE2425"/>
    <w:rsid w:val="00CE42F0"/>
    <w:rsid w:val="00CE4D9D"/>
    <w:rsid w:val="00CE59BD"/>
    <w:rsid w:val="00D1023A"/>
    <w:rsid w:val="00D219FC"/>
    <w:rsid w:val="00D4263E"/>
    <w:rsid w:val="00D53022"/>
    <w:rsid w:val="00D82610"/>
    <w:rsid w:val="00D972BA"/>
    <w:rsid w:val="00DB1094"/>
    <w:rsid w:val="00DB715B"/>
    <w:rsid w:val="00DC0FFE"/>
    <w:rsid w:val="00DD0A57"/>
    <w:rsid w:val="00DD4038"/>
    <w:rsid w:val="00DE4E1D"/>
    <w:rsid w:val="00DF3B2B"/>
    <w:rsid w:val="00DF4131"/>
    <w:rsid w:val="00E312FE"/>
    <w:rsid w:val="00E3189F"/>
    <w:rsid w:val="00E34C49"/>
    <w:rsid w:val="00E3512E"/>
    <w:rsid w:val="00E35FB1"/>
    <w:rsid w:val="00E428A2"/>
    <w:rsid w:val="00E51805"/>
    <w:rsid w:val="00E52CF0"/>
    <w:rsid w:val="00E73D9F"/>
    <w:rsid w:val="00E80579"/>
    <w:rsid w:val="00EA0225"/>
    <w:rsid w:val="00EA1D1F"/>
    <w:rsid w:val="00EA5947"/>
    <w:rsid w:val="00EA7781"/>
    <w:rsid w:val="00EE1407"/>
    <w:rsid w:val="00F04EBF"/>
    <w:rsid w:val="00F12231"/>
    <w:rsid w:val="00F319FD"/>
    <w:rsid w:val="00F46667"/>
    <w:rsid w:val="00F47EEE"/>
    <w:rsid w:val="00F611E2"/>
    <w:rsid w:val="00F652C0"/>
    <w:rsid w:val="00F75126"/>
    <w:rsid w:val="00F80CCE"/>
    <w:rsid w:val="00F85832"/>
    <w:rsid w:val="00F9112E"/>
    <w:rsid w:val="00F944A8"/>
    <w:rsid w:val="00FB3941"/>
    <w:rsid w:val="00FB3AF0"/>
    <w:rsid w:val="00FC7B2D"/>
    <w:rsid w:val="00FD0EC5"/>
    <w:rsid w:val="00FE3957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uiPriority w:val="34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uiPriority w:val="34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30E6-86D3-4EAD-9C07-42163B9A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4</cp:revision>
  <cp:lastPrinted>2018-04-28T07:31:00Z</cp:lastPrinted>
  <dcterms:created xsi:type="dcterms:W3CDTF">2020-08-24T04:49:00Z</dcterms:created>
  <dcterms:modified xsi:type="dcterms:W3CDTF">2020-09-03T05:06:00Z</dcterms:modified>
</cp:coreProperties>
</file>