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3" w:type="dxa"/>
        <w:tblBorders>
          <w:bottom w:val="single" w:sz="12" w:space="0" w:color="000000"/>
        </w:tblBorders>
        <w:tblLook w:val="04A0" w:firstRow="1" w:lastRow="0" w:firstColumn="1" w:lastColumn="0" w:noHBand="0" w:noVBand="1"/>
      </w:tblPr>
      <w:tblGrid>
        <w:gridCol w:w="4219"/>
        <w:gridCol w:w="1266"/>
        <w:gridCol w:w="4728"/>
      </w:tblGrid>
      <w:tr w:rsidR="00104C7F" w:rsidTr="00104C7F">
        <w:tc>
          <w:tcPr>
            <w:tcW w:w="4219" w:type="dxa"/>
            <w:tcBorders>
              <w:top w:val="nil"/>
              <w:left w:val="nil"/>
              <w:bottom w:val="nil"/>
              <w:right w:val="nil"/>
            </w:tcBorders>
            <w:hideMark/>
          </w:tcPr>
          <w:p w:rsidR="00104C7F" w:rsidRDefault="00104C7F">
            <w:pPr>
              <w:pStyle w:val="a6"/>
              <w:jc w:val="center"/>
              <w:rPr>
                <w:rFonts w:eastAsia="Calibri"/>
                <w:color w:val="000000"/>
                <w:szCs w:val="28"/>
              </w:rPr>
            </w:pPr>
            <w:r>
              <w:rPr>
                <w:rFonts w:eastAsia="Calibri"/>
                <w:color w:val="000000"/>
                <w:szCs w:val="28"/>
              </w:rPr>
              <w:t>ЕЛАБУЖСКИЙ</w:t>
            </w:r>
          </w:p>
          <w:p w:rsidR="00104C7F" w:rsidRDefault="00104C7F">
            <w:pPr>
              <w:pStyle w:val="a6"/>
              <w:jc w:val="center"/>
              <w:rPr>
                <w:rFonts w:eastAsia="Calibri"/>
                <w:color w:val="000000"/>
                <w:szCs w:val="28"/>
              </w:rPr>
            </w:pPr>
            <w:r>
              <w:rPr>
                <w:rFonts w:eastAsia="Calibri"/>
                <w:color w:val="000000"/>
                <w:szCs w:val="28"/>
              </w:rPr>
              <w:t>ГОРОДСКОЙ</w:t>
            </w:r>
          </w:p>
          <w:p w:rsidR="00104C7F" w:rsidRDefault="00104C7F">
            <w:pPr>
              <w:tabs>
                <w:tab w:val="left" w:pos="945"/>
              </w:tabs>
              <w:spacing w:after="0" w:line="240" w:lineRule="auto"/>
              <w:jc w:val="center"/>
              <w:rPr>
                <w:rFonts w:ascii="Times New Roman" w:eastAsia="Calibri" w:hAnsi="Times New Roman"/>
                <w:color w:val="000000"/>
                <w:sz w:val="28"/>
                <w:szCs w:val="28"/>
              </w:rPr>
            </w:pPr>
            <w:r>
              <w:rPr>
                <w:rFonts w:ascii="Times New Roman" w:eastAsia="Calibri" w:hAnsi="Times New Roman"/>
                <w:color w:val="000000"/>
                <w:sz w:val="28"/>
                <w:szCs w:val="28"/>
              </w:rPr>
              <w:t>СОВЕТ</w:t>
            </w:r>
          </w:p>
          <w:p w:rsidR="00104C7F" w:rsidRDefault="00104C7F">
            <w:pPr>
              <w:pStyle w:val="a8"/>
              <w:ind w:right="-148"/>
              <w:rPr>
                <w:rFonts w:ascii="Times New Roman" w:hAnsi="Times New Roman"/>
                <w:sz w:val="20"/>
                <w:szCs w:val="20"/>
                <w:lang w:val="tt-RU"/>
              </w:rPr>
            </w:pPr>
            <w:r>
              <w:rPr>
                <w:rFonts w:ascii="Times New Roman" w:hAnsi="Times New Roman"/>
                <w:sz w:val="28"/>
                <w:szCs w:val="28"/>
              </w:rPr>
              <w:t>Р</w:t>
            </w:r>
            <w:r>
              <w:rPr>
                <w:rFonts w:ascii="Times New Roman" w:hAnsi="Times New Roman"/>
                <w:sz w:val="28"/>
                <w:szCs w:val="28"/>
                <w:lang w:val="tt-RU"/>
              </w:rPr>
              <w:t>ЕСПУБЛИКА ТАТАРСТАН</w:t>
            </w:r>
          </w:p>
        </w:tc>
        <w:tc>
          <w:tcPr>
            <w:tcW w:w="1266" w:type="dxa"/>
            <w:tcBorders>
              <w:top w:val="nil"/>
              <w:left w:val="nil"/>
              <w:bottom w:val="nil"/>
              <w:right w:val="nil"/>
            </w:tcBorders>
            <w:hideMark/>
          </w:tcPr>
          <w:p w:rsidR="00104C7F" w:rsidRDefault="00104C7F">
            <w:pPr>
              <w:pStyle w:val="2"/>
              <w:rPr>
                <w:rFonts w:ascii="Times New Roman" w:hAnsi="Times New Roman"/>
              </w:rPr>
            </w:pPr>
            <w:r>
              <w:rPr>
                <w:noProof/>
                <w:lang w:eastAsia="ru-RU"/>
              </w:rPr>
              <w:drawing>
                <wp:inline distT="0" distB="0" distL="0" distR="0">
                  <wp:extent cx="600075" cy="619125"/>
                  <wp:effectExtent l="0" t="0" r="0" b="0"/>
                  <wp:docPr id="1" name="Рисунок 1" descr="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6elabuga_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c>
        <w:tc>
          <w:tcPr>
            <w:tcW w:w="4728" w:type="dxa"/>
            <w:tcBorders>
              <w:top w:val="nil"/>
              <w:left w:val="nil"/>
              <w:bottom w:val="nil"/>
              <w:right w:val="nil"/>
            </w:tcBorders>
            <w:hideMark/>
          </w:tcPr>
          <w:p w:rsidR="00104C7F" w:rsidRDefault="00104C7F">
            <w:pPr>
              <w:tabs>
                <w:tab w:val="left" w:pos="945"/>
              </w:tabs>
              <w:spacing w:after="0" w:line="300" w:lineRule="exact"/>
              <w:jc w:val="center"/>
              <w:rPr>
                <w:rFonts w:ascii="Times New Roman" w:eastAsia="Calibri" w:hAnsi="Times New Roman"/>
                <w:sz w:val="28"/>
                <w:szCs w:val="28"/>
              </w:rPr>
            </w:pPr>
            <w:r>
              <w:rPr>
                <w:rFonts w:ascii="Times New Roman" w:eastAsia="Calibri" w:hAnsi="Times New Roman"/>
                <w:sz w:val="28"/>
                <w:szCs w:val="28"/>
              </w:rPr>
              <w:t>ТАТАРСТАН РЕСПУБЛИКАСЫ</w:t>
            </w:r>
          </w:p>
          <w:p w:rsidR="00104C7F" w:rsidRDefault="00104C7F">
            <w:pPr>
              <w:spacing w:after="0" w:line="300" w:lineRule="exact"/>
              <w:jc w:val="center"/>
              <w:rPr>
                <w:rFonts w:ascii="Times New Roman" w:eastAsia="Calibri" w:hAnsi="Times New Roman"/>
                <w:bCs/>
                <w:sz w:val="28"/>
                <w:szCs w:val="28"/>
                <w:lang w:val="tt-RU"/>
              </w:rPr>
            </w:pPr>
            <w:r>
              <w:rPr>
                <w:rFonts w:ascii="Times New Roman" w:eastAsia="Calibri" w:hAnsi="Times New Roman"/>
                <w:bCs/>
                <w:sz w:val="28"/>
                <w:szCs w:val="28"/>
                <w:lang w:val="tt-RU"/>
              </w:rPr>
              <w:t>АЛАБУГА</w:t>
            </w:r>
          </w:p>
          <w:p w:rsidR="00104C7F" w:rsidRDefault="00104C7F">
            <w:pPr>
              <w:spacing w:after="0" w:line="300" w:lineRule="exact"/>
              <w:jc w:val="center"/>
              <w:rPr>
                <w:rFonts w:ascii="Times New Roman" w:eastAsia="Calibri" w:hAnsi="Times New Roman"/>
                <w:bCs/>
                <w:sz w:val="28"/>
                <w:szCs w:val="28"/>
                <w:lang w:val="tt-RU"/>
              </w:rPr>
            </w:pPr>
            <w:r>
              <w:rPr>
                <w:rFonts w:ascii="Times New Roman" w:eastAsia="Calibri" w:hAnsi="Times New Roman"/>
                <w:bCs/>
                <w:sz w:val="28"/>
                <w:szCs w:val="28"/>
                <w:lang w:val="tt-RU"/>
              </w:rPr>
              <w:t>ШӘҺӘР</w:t>
            </w:r>
          </w:p>
          <w:p w:rsidR="00104C7F" w:rsidRDefault="00104C7F">
            <w:pPr>
              <w:spacing w:after="0" w:line="300" w:lineRule="exact"/>
              <w:jc w:val="center"/>
              <w:rPr>
                <w:rFonts w:ascii="Times New Roman" w:eastAsia="Calibri" w:hAnsi="Times New Roman"/>
                <w:sz w:val="20"/>
                <w:szCs w:val="20"/>
                <w:lang w:val="tt-RU"/>
              </w:rPr>
            </w:pPr>
            <w:r>
              <w:rPr>
                <w:rFonts w:ascii="Times New Roman" w:eastAsia="Calibri" w:hAnsi="Times New Roman"/>
                <w:bCs/>
                <w:sz w:val="28"/>
                <w:szCs w:val="28"/>
                <w:lang w:val="tt-RU"/>
              </w:rPr>
              <w:t>СОВЕТЫ</w:t>
            </w:r>
          </w:p>
        </w:tc>
      </w:tr>
      <w:tr w:rsidR="00104C7F" w:rsidTr="00104C7F">
        <w:trPr>
          <w:trHeight w:val="154"/>
        </w:trPr>
        <w:tc>
          <w:tcPr>
            <w:tcW w:w="10213" w:type="dxa"/>
            <w:gridSpan w:val="3"/>
            <w:tcBorders>
              <w:top w:val="nil"/>
              <w:left w:val="nil"/>
              <w:bottom w:val="single" w:sz="12" w:space="0" w:color="000000"/>
              <w:right w:val="nil"/>
            </w:tcBorders>
          </w:tcPr>
          <w:p w:rsidR="00104C7F" w:rsidRDefault="00104C7F">
            <w:pPr>
              <w:pStyle w:val="a4"/>
              <w:tabs>
                <w:tab w:val="left" w:pos="708"/>
              </w:tabs>
              <w:jc w:val="center"/>
              <w:rPr>
                <w:rFonts w:eastAsia="Calibri"/>
                <w:color w:val="000000"/>
                <w:sz w:val="18"/>
                <w:szCs w:val="18"/>
                <w:lang w:val="be-BY"/>
              </w:rPr>
            </w:pPr>
          </w:p>
          <w:p w:rsidR="00104C7F" w:rsidRDefault="00104C7F">
            <w:pPr>
              <w:pStyle w:val="a4"/>
              <w:tabs>
                <w:tab w:val="left" w:pos="708"/>
              </w:tabs>
              <w:spacing w:line="220" w:lineRule="exact"/>
              <w:jc w:val="center"/>
              <w:rPr>
                <w:rFonts w:eastAsia="Calibri"/>
                <w:color w:val="000000"/>
                <w:sz w:val="16"/>
                <w:szCs w:val="16"/>
                <w:lang w:val="be-BY"/>
              </w:rPr>
            </w:pPr>
          </w:p>
        </w:tc>
      </w:tr>
    </w:tbl>
    <w:p w:rsidR="00104C7F" w:rsidRDefault="00104C7F" w:rsidP="00104C7F">
      <w:pPr>
        <w:spacing w:after="0"/>
        <w:rPr>
          <w:rFonts w:ascii="Calibri" w:hAnsi="Calibri"/>
          <w:vanish/>
        </w:rPr>
      </w:pPr>
    </w:p>
    <w:tbl>
      <w:tblPr>
        <w:tblW w:w="10635" w:type="dxa"/>
        <w:tblInd w:w="176" w:type="dxa"/>
        <w:tblLayout w:type="fixed"/>
        <w:tblLook w:val="01E0" w:firstRow="1" w:lastRow="1" w:firstColumn="1" w:lastColumn="1" w:noHBand="0" w:noVBand="0"/>
      </w:tblPr>
      <w:tblGrid>
        <w:gridCol w:w="5317"/>
        <w:gridCol w:w="5318"/>
      </w:tblGrid>
      <w:tr w:rsidR="00104C7F" w:rsidTr="00104C7F">
        <w:trPr>
          <w:trHeight w:val="65"/>
        </w:trPr>
        <w:tc>
          <w:tcPr>
            <w:tcW w:w="5315" w:type="dxa"/>
            <w:hideMark/>
          </w:tcPr>
          <w:p w:rsidR="00104C7F" w:rsidRDefault="00104C7F">
            <w:pPr>
              <w:spacing w:after="0"/>
              <w:rPr>
                <w:rFonts w:ascii="Times New Roman" w:hAnsi="Times New Roman"/>
                <w:sz w:val="28"/>
                <w:szCs w:val="28"/>
              </w:rPr>
            </w:pPr>
            <w:r>
              <w:rPr>
                <w:rFonts w:ascii="Times New Roman" w:hAnsi="Times New Roman"/>
                <w:sz w:val="28"/>
                <w:szCs w:val="28"/>
              </w:rPr>
              <w:t xml:space="preserve">            РЕШЕНИЕ</w:t>
            </w:r>
          </w:p>
        </w:tc>
        <w:tc>
          <w:tcPr>
            <w:tcW w:w="5316" w:type="dxa"/>
            <w:hideMark/>
          </w:tcPr>
          <w:p w:rsidR="00104C7F" w:rsidRDefault="00104C7F">
            <w:pPr>
              <w:rPr>
                <w:rFonts w:ascii="Times New Roman" w:hAnsi="Times New Roman"/>
                <w:sz w:val="28"/>
                <w:szCs w:val="28"/>
              </w:rPr>
            </w:pPr>
            <w:r>
              <w:rPr>
                <w:sz w:val="24"/>
                <w:szCs w:val="24"/>
              </w:rPr>
              <w:t xml:space="preserve">                     </w:t>
            </w:r>
            <w:r>
              <w:rPr>
                <w:sz w:val="28"/>
                <w:szCs w:val="28"/>
              </w:rPr>
              <w:t xml:space="preserve">         </w:t>
            </w:r>
            <w:r>
              <w:rPr>
                <w:rFonts w:ascii="Times New Roman" w:hAnsi="Times New Roman"/>
                <w:sz w:val="28"/>
                <w:szCs w:val="28"/>
              </w:rPr>
              <w:t>КАРАР</w:t>
            </w:r>
          </w:p>
        </w:tc>
      </w:tr>
    </w:tbl>
    <w:p w:rsidR="00C94411" w:rsidRPr="00C94411" w:rsidRDefault="00104C7F" w:rsidP="00C94411">
      <w:pPr>
        <w:rPr>
          <w:rFonts w:ascii="Calibri" w:eastAsia="Times New Roman" w:hAnsi="Calibri" w:cs="Times New Roman"/>
        </w:rPr>
      </w:pPr>
      <w:r>
        <w:t xml:space="preserve">      </w:t>
      </w:r>
      <w:r w:rsidR="00C94411">
        <w:t xml:space="preserve">                              </w:t>
      </w:r>
      <w:r w:rsidR="00C94411" w:rsidRPr="00C94411">
        <w:rPr>
          <w:rFonts w:ascii="Times New Roman" w:eastAsia="Times New Roman" w:hAnsi="Times New Roman" w:cs="Times New Roman"/>
          <w:sz w:val="28"/>
          <w:szCs w:val="28"/>
        </w:rPr>
        <w:t xml:space="preserve">17.11.2016г </w:t>
      </w:r>
      <w:r w:rsidR="00C94411" w:rsidRPr="00C94411">
        <w:rPr>
          <w:rFonts w:ascii="Times New Roman" w:eastAsia="Times New Roman" w:hAnsi="Times New Roman" w:cs="Times New Roman"/>
          <w:sz w:val="24"/>
          <w:szCs w:val="24"/>
        </w:rPr>
        <w:t xml:space="preserve">                    </w:t>
      </w:r>
      <w:proofErr w:type="spellStart"/>
      <w:r w:rsidR="00C94411" w:rsidRPr="00C94411">
        <w:rPr>
          <w:rFonts w:ascii="Times New Roman" w:eastAsia="Times New Roman" w:hAnsi="Times New Roman" w:cs="Times New Roman"/>
          <w:sz w:val="28"/>
          <w:szCs w:val="28"/>
        </w:rPr>
        <w:t>г</w:t>
      </w:r>
      <w:proofErr w:type="gramStart"/>
      <w:r w:rsidR="00C94411" w:rsidRPr="00C94411">
        <w:rPr>
          <w:rFonts w:ascii="Times New Roman" w:eastAsia="Times New Roman" w:hAnsi="Times New Roman" w:cs="Times New Roman"/>
          <w:sz w:val="28"/>
          <w:szCs w:val="28"/>
        </w:rPr>
        <w:t>.Е</w:t>
      </w:r>
      <w:proofErr w:type="gramEnd"/>
      <w:r w:rsidR="00C94411" w:rsidRPr="00C94411">
        <w:rPr>
          <w:rFonts w:ascii="Times New Roman" w:eastAsia="Times New Roman" w:hAnsi="Times New Roman" w:cs="Times New Roman"/>
          <w:sz w:val="28"/>
          <w:szCs w:val="28"/>
        </w:rPr>
        <w:t>лабуга</w:t>
      </w:r>
      <w:proofErr w:type="spellEnd"/>
      <w:r w:rsidR="00C94411" w:rsidRPr="00C94411">
        <w:rPr>
          <w:rFonts w:ascii="Times New Roman" w:eastAsia="Times New Roman" w:hAnsi="Times New Roman" w:cs="Times New Roman"/>
          <w:sz w:val="28"/>
          <w:szCs w:val="28"/>
        </w:rPr>
        <w:t xml:space="preserve">                      №5</w:t>
      </w:r>
      <w:r w:rsidR="00C94411">
        <w:rPr>
          <w:rFonts w:ascii="Times New Roman" w:eastAsia="Times New Roman" w:hAnsi="Times New Roman" w:cs="Times New Roman"/>
          <w:sz w:val="28"/>
          <w:szCs w:val="28"/>
        </w:rPr>
        <w:t>7</w:t>
      </w:r>
      <w:bookmarkStart w:id="0" w:name="_GoBack"/>
      <w:bookmarkEnd w:id="0"/>
    </w:p>
    <w:p w:rsidR="00C94411" w:rsidRPr="00C94411" w:rsidRDefault="00C94411" w:rsidP="00C94411">
      <w:pPr>
        <w:spacing w:after="0" w:line="240" w:lineRule="auto"/>
        <w:jc w:val="center"/>
        <w:rPr>
          <w:rFonts w:ascii="Times New Roman" w:eastAsia="Times New Roman" w:hAnsi="Times New Roman" w:cs="Times New Roman"/>
          <w:sz w:val="28"/>
          <w:szCs w:val="28"/>
        </w:rPr>
      </w:pPr>
    </w:p>
    <w:p w:rsidR="00104C7F" w:rsidRDefault="00104C7F" w:rsidP="00104C7F">
      <w:pPr>
        <w:rPr>
          <w:rFonts w:ascii="Calibri" w:hAnsi="Calibri"/>
        </w:rPr>
      </w:pPr>
    </w:p>
    <w:p w:rsidR="00032191" w:rsidRDefault="00032191" w:rsidP="00032191">
      <w:pPr>
        <w:spacing w:after="0" w:line="240" w:lineRule="auto"/>
        <w:ind w:left="-540" w:firstLine="540"/>
        <w:jc w:val="both"/>
        <w:rPr>
          <w:rFonts w:ascii="Times New Roman" w:eastAsia="Times New Roman" w:hAnsi="Times New Roman" w:cs="Times New Roman"/>
          <w:sz w:val="28"/>
          <w:szCs w:val="28"/>
        </w:rPr>
      </w:pPr>
    </w:p>
    <w:p w:rsidR="00032191" w:rsidRPr="00F75193" w:rsidRDefault="00032191" w:rsidP="00032191">
      <w:pPr>
        <w:spacing w:after="0" w:line="240" w:lineRule="auto"/>
        <w:jc w:val="center"/>
        <w:rPr>
          <w:rFonts w:ascii="Times New Roman" w:hAnsi="Times New Roman"/>
          <w:sz w:val="28"/>
          <w:szCs w:val="28"/>
        </w:rPr>
      </w:pPr>
      <w:r w:rsidRPr="00F75193">
        <w:rPr>
          <w:rFonts w:ascii="Times New Roman" w:hAnsi="Times New Roman"/>
          <w:sz w:val="28"/>
          <w:szCs w:val="28"/>
        </w:rPr>
        <w:t xml:space="preserve">О внесении изменений в решение </w:t>
      </w:r>
      <w:r w:rsidR="0085227E" w:rsidRPr="00F75193">
        <w:rPr>
          <w:rFonts w:ascii="Times New Roman" w:hAnsi="Times New Roman"/>
          <w:sz w:val="28"/>
          <w:szCs w:val="28"/>
        </w:rPr>
        <w:t xml:space="preserve">Елабужского городского </w:t>
      </w:r>
      <w:r w:rsidRPr="00F75193">
        <w:rPr>
          <w:rFonts w:ascii="Times New Roman" w:hAnsi="Times New Roman"/>
          <w:sz w:val="28"/>
          <w:szCs w:val="28"/>
        </w:rPr>
        <w:t xml:space="preserve">Совета </w:t>
      </w:r>
      <w:r w:rsidR="0085227E" w:rsidRPr="00F75193">
        <w:rPr>
          <w:rFonts w:ascii="Times New Roman" w:hAnsi="Times New Roman"/>
          <w:sz w:val="28"/>
          <w:szCs w:val="28"/>
        </w:rPr>
        <w:t xml:space="preserve"> от 30 июня 2009 года № 128</w:t>
      </w:r>
      <w:r w:rsidRPr="00F75193">
        <w:rPr>
          <w:rFonts w:ascii="Times New Roman" w:hAnsi="Times New Roman"/>
          <w:sz w:val="28"/>
          <w:szCs w:val="28"/>
        </w:rPr>
        <w:t xml:space="preserve"> «Об </w:t>
      </w:r>
      <w:r w:rsidR="004C1B64" w:rsidRPr="00F75193">
        <w:rPr>
          <w:rFonts w:ascii="Times New Roman" w:hAnsi="Times New Roman"/>
          <w:sz w:val="28"/>
          <w:szCs w:val="28"/>
        </w:rPr>
        <w:t xml:space="preserve">утверждении Положения о муниципальной службе в </w:t>
      </w:r>
      <w:r w:rsidR="0085227E" w:rsidRPr="00F75193">
        <w:rPr>
          <w:rFonts w:ascii="Times New Roman" w:hAnsi="Times New Roman"/>
          <w:sz w:val="28"/>
          <w:szCs w:val="28"/>
        </w:rPr>
        <w:t>муниципальном образовании город Елабуга Елабужского муниципального района</w:t>
      </w:r>
      <w:r w:rsidRPr="00F75193">
        <w:rPr>
          <w:rFonts w:ascii="Times New Roman" w:hAnsi="Times New Roman"/>
          <w:sz w:val="28"/>
          <w:szCs w:val="28"/>
        </w:rPr>
        <w:t>»</w:t>
      </w:r>
    </w:p>
    <w:p w:rsidR="00032191" w:rsidRDefault="00032191" w:rsidP="00032191">
      <w:pPr>
        <w:spacing w:after="0" w:line="240" w:lineRule="auto"/>
        <w:jc w:val="center"/>
        <w:rPr>
          <w:rFonts w:ascii="Times New Roman" w:eastAsia="Times New Roman" w:hAnsi="Times New Roman" w:cs="Times New Roman"/>
          <w:b/>
          <w:sz w:val="28"/>
          <w:szCs w:val="28"/>
        </w:rPr>
      </w:pPr>
    </w:p>
    <w:p w:rsidR="00032191" w:rsidRDefault="00833AC5" w:rsidP="00032191">
      <w:pPr>
        <w:pStyle w:val="ConsPlusNormal"/>
        <w:widowContro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Рассмотрев протест Елабужского городского прокурора и </w:t>
      </w:r>
      <w:proofErr w:type="gramStart"/>
      <w:r>
        <w:rPr>
          <w:rFonts w:ascii="Times New Roman" w:hAnsi="Times New Roman" w:cs="Times New Roman"/>
          <w:sz w:val="28"/>
          <w:szCs w:val="28"/>
        </w:rPr>
        <w:t>в</w:t>
      </w:r>
      <w:r w:rsidR="00032191">
        <w:rPr>
          <w:rFonts w:ascii="Times New Roman" w:hAnsi="Times New Roman" w:cs="Times New Roman"/>
          <w:sz w:val="28"/>
          <w:szCs w:val="28"/>
        </w:rPr>
        <w:t xml:space="preserve"> </w:t>
      </w:r>
      <w:r w:rsidR="00584A58">
        <w:rPr>
          <w:rFonts w:ascii="Times New Roman" w:hAnsi="Times New Roman" w:cs="Times New Roman"/>
          <w:sz w:val="28"/>
          <w:szCs w:val="28"/>
        </w:rPr>
        <w:t xml:space="preserve">целях приведения муниципального нормативного правового акта в соответствие с требованиями </w:t>
      </w:r>
      <w:r w:rsidR="004C1B64">
        <w:rPr>
          <w:rFonts w:ascii="Times New Roman" w:eastAsia="Times New Roman" w:hAnsi="Times New Roman" w:cs="Times New Roman"/>
          <w:sz w:val="28"/>
          <w:szCs w:val="28"/>
        </w:rPr>
        <w:t>законодательства о муниципальной службе в Российской Федерации</w:t>
      </w:r>
      <w:proofErr w:type="gramEnd"/>
      <w:r w:rsidR="004C1B64">
        <w:rPr>
          <w:rFonts w:ascii="Times New Roman" w:eastAsia="Times New Roman" w:hAnsi="Times New Roman" w:cs="Times New Roman"/>
          <w:sz w:val="28"/>
          <w:szCs w:val="28"/>
        </w:rPr>
        <w:t xml:space="preserve"> и Республике Татарстан</w:t>
      </w:r>
      <w:r w:rsidR="00032191">
        <w:rPr>
          <w:rFonts w:ascii="Times New Roman" w:hAnsi="Times New Roman" w:cs="Times New Roman"/>
          <w:sz w:val="28"/>
          <w:szCs w:val="28"/>
        </w:rPr>
        <w:t xml:space="preserve">, </w:t>
      </w:r>
      <w:r w:rsidR="0085227E">
        <w:rPr>
          <w:rFonts w:ascii="Times New Roman" w:hAnsi="Times New Roman" w:cs="Times New Roman"/>
          <w:sz w:val="28"/>
          <w:szCs w:val="28"/>
        </w:rPr>
        <w:t xml:space="preserve">Елабужский городской Совет </w:t>
      </w:r>
    </w:p>
    <w:p w:rsidR="00032191" w:rsidRDefault="00032191" w:rsidP="00032191">
      <w:pPr>
        <w:spacing w:after="0" w:line="240" w:lineRule="auto"/>
        <w:ind w:left="-540" w:firstLine="540"/>
        <w:jc w:val="both"/>
        <w:rPr>
          <w:rFonts w:ascii="Times New Roman" w:eastAsia="Times New Roman" w:hAnsi="Times New Roman" w:cs="Times New Roman"/>
          <w:sz w:val="28"/>
          <w:szCs w:val="28"/>
        </w:rPr>
      </w:pPr>
    </w:p>
    <w:p w:rsidR="00032191" w:rsidRDefault="00032191" w:rsidP="00032191">
      <w:pPr>
        <w:spacing w:after="0" w:line="240" w:lineRule="auto"/>
        <w:ind w:left="-540"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РЕШИЛ:</w:t>
      </w:r>
    </w:p>
    <w:p w:rsidR="00032191" w:rsidRDefault="00032191" w:rsidP="00032191">
      <w:pPr>
        <w:spacing w:after="0" w:line="240" w:lineRule="auto"/>
        <w:ind w:left="-540" w:firstLine="540"/>
        <w:jc w:val="both"/>
        <w:rPr>
          <w:rFonts w:ascii="Times New Roman" w:eastAsia="Times New Roman" w:hAnsi="Times New Roman" w:cs="Times New Roman"/>
          <w:b/>
          <w:sz w:val="28"/>
          <w:szCs w:val="28"/>
        </w:rPr>
      </w:pPr>
    </w:p>
    <w:p w:rsidR="002A2959" w:rsidRDefault="00032191" w:rsidP="00032191">
      <w:pPr>
        <w:spacing w:after="0" w:line="240" w:lineRule="auto"/>
        <w:ind w:firstLine="540"/>
        <w:jc w:val="both"/>
        <w:rPr>
          <w:rFonts w:ascii="Times New Roman" w:hAnsi="Times New Roman" w:cs="Times New Roman"/>
          <w:sz w:val="28"/>
          <w:szCs w:val="28"/>
        </w:rPr>
      </w:pPr>
      <w:r w:rsidRPr="00907093">
        <w:rPr>
          <w:rFonts w:ascii="Times New Roman" w:hAnsi="Times New Roman" w:cs="Times New Roman"/>
          <w:sz w:val="28"/>
          <w:szCs w:val="28"/>
        </w:rPr>
        <w:t xml:space="preserve">1.Внести </w:t>
      </w:r>
      <w:r w:rsidR="004C1B64">
        <w:rPr>
          <w:rFonts w:ascii="Times New Roman" w:hAnsi="Times New Roman" w:cs="Times New Roman"/>
          <w:sz w:val="28"/>
          <w:szCs w:val="28"/>
        </w:rPr>
        <w:t xml:space="preserve">следующие </w:t>
      </w:r>
      <w:r w:rsidRPr="00907093">
        <w:rPr>
          <w:rFonts w:ascii="Times New Roman" w:hAnsi="Times New Roman" w:cs="Times New Roman"/>
          <w:sz w:val="28"/>
          <w:szCs w:val="28"/>
        </w:rPr>
        <w:t xml:space="preserve">изменения в решение </w:t>
      </w:r>
      <w:r w:rsidR="0085227E">
        <w:rPr>
          <w:rFonts w:ascii="Times New Roman" w:hAnsi="Times New Roman" w:cs="Times New Roman"/>
          <w:sz w:val="28"/>
          <w:szCs w:val="28"/>
        </w:rPr>
        <w:t>Елабужского городского Совета  от 30 июня 2009</w:t>
      </w:r>
      <w:r w:rsidRPr="00907093">
        <w:rPr>
          <w:rFonts w:ascii="Times New Roman" w:hAnsi="Times New Roman" w:cs="Times New Roman"/>
          <w:sz w:val="28"/>
          <w:szCs w:val="28"/>
        </w:rPr>
        <w:t xml:space="preserve"> го</w:t>
      </w:r>
      <w:r w:rsidR="0085227E">
        <w:rPr>
          <w:rFonts w:ascii="Times New Roman" w:hAnsi="Times New Roman" w:cs="Times New Roman"/>
          <w:sz w:val="28"/>
          <w:szCs w:val="28"/>
        </w:rPr>
        <w:t>да № 128</w:t>
      </w:r>
      <w:r w:rsidR="00895107">
        <w:rPr>
          <w:rFonts w:ascii="Times New Roman" w:hAnsi="Times New Roman" w:cs="Times New Roman"/>
          <w:sz w:val="28"/>
          <w:szCs w:val="28"/>
        </w:rPr>
        <w:t xml:space="preserve"> </w:t>
      </w:r>
      <w:r w:rsidR="002A2959">
        <w:rPr>
          <w:rFonts w:ascii="Times New Roman" w:hAnsi="Times New Roman" w:cs="Times New Roman"/>
          <w:sz w:val="28"/>
          <w:szCs w:val="28"/>
        </w:rPr>
        <w:t xml:space="preserve">«Об утверждении Положения о муниципальной службе в </w:t>
      </w:r>
      <w:r w:rsidR="0085227E">
        <w:rPr>
          <w:rFonts w:ascii="Times New Roman" w:hAnsi="Times New Roman" w:cs="Times New Roman"/>
          <w:sz w:val="28"/>
          <w:szCs w:val="28"/>
        </w:rPr>
        <w:t>муниципальном образовании город Елабуга Елабужского муниципального района</w:t>
      </w:r>
      <w:r w:rsidR="002A2959">
        <w:rPr>
          <w:rFonts w:ascii="Times New Roman" w:hAnsi="Times New Roman" w:cs="Times New Roman"/>
          <w:sz w:val="28"/>
          <w:szCs w:val="28"/>
        </w:rPr>
        <w:t xml:space="preserve">» </w:t>
      </w:r>
      <w:r w:rsidR="00895107">
        <w:rPr>
          <w:rFonts w:ascii="Times New Roman" w:hAnsi="Times New Roman" w:cs="Times New Roman"/>
          <w:sz w:val="28"/>
          <w:szCs w:val="28"/>
        </w:rPr>
        <w:t>(приложение №1)</w:t>
      </w:r>
      <w:r w:rsidR="002A2959">
        <w:rPr>
          <w:rFonts w:ascii="Times New Roman" w:hAnsi="Times New Roman" w:cs="Times New Roman"/>
          <w:sz w:val="28"/>
          <w:szCs w:val="28"/>
        </w:rPr>
        <w:t>:</w:t>
      </w:r>
    </w:p>
    <w:p w:rsidR="00BE3C15" w:rsidRPr="00F75193" w:rsidRDefault="00BE3C15" w:rsidP="00032191">
      <w:pPr>
        <w:spacing w:after="0" w:line="240" w:lineRule="auto"/>
        <w:ind w:firstLine="540"/>
        <w:jc w:val="both"/>
        <w:rPr>
          <w:rFonts w:ascii="Times New Roman" w:hAnsi="Times New Roman" w:cs="Times New Roman"/>
          <w:sz w:val="28"/>
          <w:szCs w:val="28"/>
        </w:rPr>
      </w:pPr>
    </w:p>
    <w:p w:rsidR="00586504" w:rsidRPr="00F75193" w:rsidRDefault="008D319D" w:rsidP="00586504">
      <w:pPr>
        <w:spacing w:after="0" w:line="240" w:lineRule="auto"/>
        <w:ind w:firstLine="540"/>
        <w:jc w:val="both"/>
        <w:rPr>
          <w:rFonts w:ascii="Times New Roman" w:hAnsi="Times New Roman" w:cs="Times New Roman"/>
          <w:sz w:val="28"/>
          <w:szCs w:val="28"/>
        </w:rPr>
      </w:pPr>
      <w:r w:rsidRPr="00F75193">
        <w:rPr>
          <w:rFonts w:ascii="Times New Roman" w:hAnsi="Times New Roman" w:cs="Times New Roman"/>
          <w:sz w:val="28"/>
          <w:szCs w:val="28"/>
        </w:rPr>
        <w:t>1.1.</w:t>
      </w:r>
      <w:r w:rsidR="002A2959" w:rsidRPr="00F75193">
        <w:rPr>
          <w:rFonts w:ascii="Times New Roman" w:hAnsi="Times New Roman" w:cs="Times New Roman"/>
          <w:sz w:val="28"/>
          <w:szCs w:val="28"/>
        </w:rPr>
        <w:t xml:space="preserve"> </w:t>
      </w:r>
      <w:r w:rsidR="00586504" w:rsidRPr="00F75193">
        <w:rPr>
          <w:rFonts w:ascii="Times New Roman" w:hAnsi="Times New Roman" w:cs="Times New Roman"/>
          <w:sz w:val="28"/>
          <w:szCs w:val="28"/>
        </w:rPr>
        <w:t xml:space="preserve">Изложить  статью 7   в следующей редакции: </w:t>
      </w:r>
    </w:p>
    <w:p w:rsidR="00586504" w:rsidRPr="0063790C" w:rsidRDefault="00586504" w:rsidP="00586504">
      <w:pPr>
        <w:spacing w:after="0" w:line="240" w:lineRule="auto"/>
        <w:ind w:firstLine="540"/>
        <w:jc w:val="both"/>
        <w:rPr>
          <w:rFonts w:ascii="Times New Roman" w:hAnsi="Times New Roman" w:cs="Times New Roman"/>
          <w:b/>
          <w:sz w:val="28"/>
          <w:szCs w:val="28"/>
        </w:rPr>
      </w:pPr>
    </w:p>
    <w:p w:rsidR="00586504" w:rsidRPr="0063790C" w:rsidRDefault="00586504" w:rsidP="00586504">
      <w:pPr>
        <w:spacing w:after="0" w:line="240" w:lineRule="auto"/>
        <w:ind w:firstLine="540"/>
        <w:jc w:val="both"/>
        <w:rPr>
          <w:rFonts w:ascii="Times New Roman" w:hAnsi="Times New Roman" w:cs="Times New Roman"/>
          <w:b/>
          <w:sz w:val="28"/>
          <w:szCs w:val="28"/>
        </w:rPr>
      </w:pPr>
      <w:r w:rsidRPr="0063790C">
        <w:rPr>
          <w:rFonts w:ascii="Times New Roman" w:hAnsi="Times New Roman" w:cs="Times New Roman"/>
          <w:b/>
          <w:sz w:val="28"/>
          <w:szCs w:val="28"/>
        </w:rPr>
        <w:t xml:space="preserve"> Статья 7. Квалификационные требования для замещения должностей муниципальной службы</w:t>
      </w:r>
    </w:p>
    <w:p w:rsidR="00586504" w:rsidRPr="0063790C" w:rsidRDefault="00586504" w:rsidP="00586504">
      <w:pPr>
        <w:spacing w:after="0" w:line="240" w:lineRule="auto"/>
        <w:ind w:firstLine="540"/>
        <w:jc w:val="both"/>
        <w:rPr>
          <w:rFonts w:ascii="Times New Roman" w:hAnsi="Times New Roman" w:cs="Times New Roman"/>
          <w:sz w:val="28"/>
          <w:szCs w:val="28"/>
        </w:rPr>
      </w:pPr>
    </w:p>
    <w:p w:rsidR="00586504" w:rsidRPr="00833AC5" w:rsidRDefault="00586504" w:rsidP="00586504">
      <w:pPr>
        <w:pStyle w:val="ConsPlusNormal"/>
        <w:ind w:firstLine="540"/>
        <w:jc w:val="both"/>
        <w:rPr>
          <w:rFonts w:ascii="Times New Roman" w:hAnsi="Times New Roman" w:cs="Times New Roman"/>
          <w:sz w:val="28"/>
          <w:szCs w:val="28"/>
        </w:rPr>
      </w:pPr>
      <w:r w:rsidRPr="0063790C">
        <w:rPr>
          <w:rFonts w:ascii="Times New Roman" w:hAnsi="Times New Roman" w:cs="Times New Roman"/>
          <w:sz w:val="28"/>
          <w:szCs w:val="28"/>
        </w:rPr>
        <w:t xml:space="preserve">1. </w:t>
      </w:r>
      <w:r w:rsidRPr="00833AC5">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Pr>
          <w:rFonts w:ascii="Times New Roman" w:hAnsi="Times New Roman" w:cs="Times New Roman"/>
          <w:sz w:val="28"/>
          <w:szCs w:val="28"/>
        </w:rPr>
        <w:t>ьности, направлению подготовки.</w:t>
      </w:r>
    </w:p>
    <w:p w:rsidR="00586504" w:rsidRDefault="00586504" w:rsidP="005865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3790C">
        <w:rPr>
          <w:rFonts w:ascii="Times New Roman" w:hAnsi="Times New Roman" w:cs="Times New Roman"/>
          <w:sz w:val="28"/>
          <w:szCs w:val="28"/>
        </w:rPr>
        <w:t>Квалификационные требов</w:t>
      </w:r>
      <w:r>
        <w:rPr>
          <w:rFonts w:ascii="Times New Roman" w:hAnsi="Times New Roman" w:cs="Times New Roman"/>
          <w:sz w:val="28"/>
          <w:szCs w:val="28"/>
        </w:rPr>
        <w:t>ания</w:t>
      </w:r>
      <w:r w:rsidRPr="0063790C">
        <w:rPr>
          <w:rFonts w:ascii="Times New Roman" w:hAnsi="Times New Roman" w:cs="Times New Roman"/>
          <w:sz w:val="28"/>
          <w:szCs w:val="28"/>
        </w:rP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rFonts w:ascii="Times New Roman" w:hAnsi="Times New Roman" w:cs="Times New Roman"/>
          <w:sz w:val="28"/>
          <w:szCs w:val="28"/>
        </w:rPr>
        <w:t xml:space="preserve">должностей </w:t>
      </w:r>
      <w:r>
        <w:rPr>
          <w:rFonts w:ascii="Times New Roman" w:hAnsi="Times New Roman" w:cs="Times New Roman"/>
          <w:sz w:val="28"/>
          <w:szCs w:val="28"/>
        </w:rPr>
        <w:lastRenderedPageBreak/>
        <w:t xml:space="preserve">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 </w:t>
      </w:r>
    </w:p>
    <w:p w:rsidR="00586504" w:rsidRPr="00833AC5" w:rsidRDefault="00586504" w:rsidP="00586504">
      <w:pPr>
        <w:pStyle w:val="ConsPlusNormal"/>
        <w:ind w:firstLine="540"/>
        <w:jc w:val="both"/>
        <w:rPr>
          <w:rFonts w:ascii="Times New Roman" w:hAnsi="Times New Roman" w:cs="Times New Roman"/>
          <w:sz w:val="28"/>
          <w:szCs w:val="28"/>
        </w:rPr>
      </w:pPr>
      <w:r w:rsidRPr="00833AC5">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63790C">
        <w:rPr>
          <w:rFonts w:ascii="Times New Roman" w:hAnsi="Times New Roman" w:cs="Times New Roman"/>
          <w:sz w:val="28"/>
          <w:szCs w:val="28"/>
        </w:rPr>
        <w:t>. Для замещения должностей муниципальной службы устанавливаются следующие типовые квалификационные требования:</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высшего образования или среднего профессио</w:t>
      </w:r>
      <w:r>
        <w:rPr>
          <w:rFonts w:ascii="Times New Roman" w:hAnsi="Times New Roman" w:cs="Times New Roman"/>
          <w:sz w:val="28"/>
          <w:szCs w:val="28"/>
        </w:rPr>
        <w:t>нального образования</w:t>
      </w:r>
      <w:r w:rsidRPr="0063790C">
        <w:rPr>
          <w:rFonts w:ascii="Times New Roman" w:hAnsi="Times New Roman" w:cs="Times New Roman"/>
          <w:sz w:val="28"/>
          <w:szCs w:val="28"/>
        </w:rPr>
        <w:t xml:space="preserve"> - для старшей и младшей групп должностей;</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2) к стажу муниципальной службы или стажу работы по специальности</w:t>
      </w:r>
      <w:r>
        <w:rPr>
          <w:rFonts w:ascii="Times New Roman" w:hAnsi="Times New Roman" w:cs="Times New Roman"/>
          <w:sz w:val="28"/>
          <w:szCs w:val="28"/>
        </w:rPr>
        <w:t>, направлению подготовки</w:t>
      </w:r>
      <w:r w:rsidRPr="0063790C">
        <w:rPr>
          <w:rFonts w:ascii="Times New Roman" w:hAnsi="Times New Roman" w:cs="Times New Roman"/>
          <w:sz w:val="28"/>
          <w:szCs w:val="28"/>
        </w:rPr>
        <w:t>:</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по высшим должностям муниципальной службы - стаж муниципальн</w:t>
      </w:r>
      <w:r>
        <w:rPr>
          <w:rFonts w:ascii="Times New Roman" w:hAnsi="Times New Roman" w:cs="Times New Roman"/>
          <w:sz w:val="28"/>
          <w:szCs w:val="28"/>
        </w:rPr>
        <w:t xml:space="preserve">ой службы </w:t>
      </w:r>
      <w:r w:rsidRPr="0063790C">
        <w:rPr>
          <w:rFonts w:ascii="Times New Roman" w:hAnsi="Times New Roman" w:cs="Times New Roman"/>
          <w:sz w:val="28"/>
          <w:szCs w:val="28"/>
        </w:rPr>
        <w:t xml:space="preserve"> не менее двух лет или стаж работы по специальности</w:t>
      </w:r>
      <w:r>
        <w:rPr>
          <w:rFonts w:ascii="Times New Roman" w:hAnsi="Times New Roman" w:cs="Times New Roman"/>
          <w:sz w:val="28"/>
          <w:szCs w:val="28"/>
        </w:rPr>
        <w:t>, направлению подготовки</w:t>
      </w:r>
      <w:r w:rsidRPr="0063790C">
        <w:rPr>
          <w:rFonts w:ascii="Times New Roman" w:hAnsi="Times New Roman" w:cs="Times New Roman"/>
          <w:sz w:val="28"/>
          <w:szCs w:val="28"/>
        </w:rPr>
        <w:t xml:space="preserve"> не менее пяти лет;</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по главным должностям муниципальной службы - стаж муниципальн</w:t>
      </w:r>
      <w:r>
        <w:rPr>
          <w:rFonts w:ascii="Times New Roman" w:hAnsi="Times New Roman" w:cs="Times New Roman"/>
          <w:sz w:val="28"/>
          <w:szCs w:val="28"/>
        </w:rPr>
        <w:t xml:space="preserve">ой службы </w:t>
      </w:r>
      <w:r w:rsidRPr="0063790C">
        <w:rPr>
          <w:rFonts w:ascii="Times New Roman" w:hAnsi="Times New Roman" w:cs="Times New Roman"/>
          <w:sz w:val="28"/>
          <w:szCs w:val="28"/>
        </w:rPr>
        <w:t xml:space="preserve"> не менее одного года или стаж работы по специальности</w:t>
      </w:r>
      <w:r>
        <w:rPr>
          <w:rFonts w:ascii="Times New Roman" w:hAnsi="Times New Roman" w:cs="Times New Roman"/>
          <w:sz w:val="28"/>
          <w:szCs w:val="28"/>
        </w:rPr>
        <w:t>, направлению подготовки</w:t>
      </w:r>
      <w:r w:rsidRPr="0063790C">
        <w:rPr>
          <w:rFonts w:ascii="Times New Roman" w:hAnsi="Times New Roman" w:cs="Times New Roman"/>
          <w:sz w:val="28"/>
          <w:szCs w:val="28"/>
        </w:rPr>
        <w:t xml:space="preserve"> не менее двух лет;</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по ведущим должностям муниципальной службы</w:t>
      </w:r>
      <w:r>
        <w:rPr>
          <w:rFonts w:ascii="Times New Roman" w:hAnsi="Times New Roman" w:cs="Times New Roman"/>
          <w:sz w:val="28"/>
          <w:szCs w:val="28"/>
        </w:rPr>
        <w:t xml:space="preserve"> -</w:t>
      </w:r>
      <w:r w:rsidRPr="0063790C">
        <w:rPr>
          <w:rFonts w:ascii="Times New Roman" w:hAnsi="Times New Roman" w:cs="Times New Roman"/>
          <w:sz w:val="28"/>
          <w:szCs w:val="28"/>
        </w:rPr>
        <w:t xml:space="preserve"> стаж муници</w:t>
      </w:r>
      <w:r>
        <w:rPr>
          <w:rFonts w:ascii="Times New Roman" w:hAnsi="Times New Roman" w:cs="Times New Roman"/>
          <w:sz w:val="28"/>
          <w:szCs w:val="28"/>
        </w:rPr>
        <w:t xml:space="preserve">пальной службы </w:t>
      </w:r>
      <w:r w:rsidRPr="0063790C">
        <w:rPr>
          <w:rFonts w:ascii="Times New Roman" w:hAnsi="Times New Roman" w:cs="Times New Roman"/>
          <w:sz w:val="28"/>
          <w:szCs w:val="28"/>
        </w:rPr>
        <w:t xml:space="preserve"> не менее одного года или стаж работы по специальности</w:t>
      </w:r>
      <w:r>
        <w:rPr>
          <w:rFonts w:ascii="Times New Roman" w:hAnsi="Times New Roman" w:cs="Times New Roman"/>
          <w:sz w:val="28"/>
          <w:szCs w:val="28"/>
        </w:rPr>
        <w:t>, направлению подготовки  не менее двух лет.</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63790C">
        <w:rPr>
          <w:rFonts w:ascii="Times New Roman" w:hAnsi="Times New Roman" w:cs="Times New Roman"/>
          <w:sz w:val="28"/>
          <w:szCs w:val="28"/>
        </w:rPr>
        <w:t>. Квалификационные требования к стажу муниципальной службы или стажу работы по специальности</w:t>
      </w:r>
      <w:r>
        <w:rPr>
          <w:rFonts w:ascii="Times New Roman" w:hAnsi="Times New Roman" w:cs="Times New Roman"/>
          <w:sz w:val="28"/>
          <w:szCs w:val="28"/>
        </w:rPr>
        <w:t>, направлению подготовки</w:t>
      </w:r>
      <w:r w:rsidRPr="0063790C">
        <w:rPr>
          <w:rFonts w:ascii="Times New Roman" w:hAnsi="Times New Roman" w:cs="Times New Roman"/>
          <w:sz w:val="28"/>
          <w:szCs w:val="28"/>
        </w:rPr>
        <w:t xml:space="preserve"> для замещения должностей муниципальной службы старшей и младшей групп не устанавливаются.</w:t>
      </w:r>
    </w:p>
    <w:p w:rsidR="00586504" w:rsidRPr="0063790C" w:rsidRDefault="00586504" w:rsidP="00586504">
      <w:pPr>
        <w:autoSpaceDE w:val="0"/>
        <w:autoSpaceDN w:val="0"/>
        <w:adjustRightInd w:val="0"/>
        <w:spacing w:after="0" w:line="240" w:lineRule="auto"/>
        <w:ind w:firstLine="540"/>
        <w:jc w:val="both"/>
        <w:rPr>
          <w:rFonts w:ascii="Times New Roman" w:hAnsi="Times New Roman" w:cs="Times New Roman"/>
          <w:color w:val="C0504D"/>
          <w:sz w:val="28"/>
          <w:szCs w:val="28"/>
        </w:rPr>
      </w:pPr>
      <w:r>
        <w:rPr>
          <w:rFonts w:ascii="Times New Roman" w:hAnsi="Times New Roman" w:cs="Times New Roman"/>
          <w:sz w:val="28"/>
          <w:szCs w:val="28"/>
        </w:rPr>
        <w:t>5</w:t>
      </w:r>
      <w:r w:rsidRPr="0063790C">
        <w:rPr>
          <w:rFonts w:ascii="Times New Roman" w:hAnsi="Times New Roman" w:cs="Times New Roman"/>
          <w:sz w:val="28"/>
          <w:szCs w:val="28"/>
        </w:rPr>
        <w:t>. Дополнительным требованием к кандидатам на должность главы местной администрации муниципального района,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Елабужского муниципального района  Республики Татарстан</w:t>
      </w:r>
      <w:r w:rsidRPr="0063790C">
        <w:rPr>
          <w:rFonts w:ascii="Times New Roman" w:hAnsi="Times New Roman" w:cs="Times New Roman"/>
          <w:color w:val="C0504D"/>
          <w:sz w:val="28"/>
          <w:szCs w:val="28"/>
        </w:rPr>
        <w:t>.</w:t>
      </w:r>
    </w:p>
    <w:p w:rsidR="00F75193" w:rsidRDefault="00F75193" w:rsidP="00032191">
      <w:pPr>
        <w:spacing w:after="0" w:line="240" w:lineRule="auto"/>
        <w:ind w:firstLine="540"/>
        <w:jc w:val="both"/>
        <w:rPr>
          <w:rFonts w:ascii="Times New Roman" w:hAnsi="Times New Roman" w:cs="Times New Roman"/>
          <w:sz w:val="28"/>
          <w:szCs w:val="28"/>
        </w:rPr>
      </w:pPr>
    </w:p>
    <w:p w:rsidR="00C64133" w:rsidRPr="00F75193" w:rsidRDefault="00F75193" w:rsidP="00032191">
      <w:pPr>
        <w:spacing w:after="0" w:line="240" w:lineRule="auto"/>
        <w:ind w:firstLine="540"/>
        <w:jc w:val="both"/>
        <w:rPr>
          <w:rFonts w:ascii="Times New Roman" w:hAnsi="Times New Roman" w:cs="Times New Roman"/>
          <w:sz w:val="28"/>
          <w:szCs w:val="28"/>
        </w:rPr>
      </w:pPr>
      <w:r w:rsidRPr="00F75193">
        <w:rPr>
          <w:rFonts w:ascii="Times New Roman" w:hAnsi="Times New Roman" w:cs="Times New Roman"/>
          <w:sz w:val="28"/>
          <w:szCs w:val="28"/>
        </w:rPr>
        <w:t xml:space="preserve">1.2. </w:t>
      </w:r>
      <w:r w:rsidR="002A2959" w:rsidRPr="00F75193">
        <w:rPr>
          <w:rFonts w:ascii="Times New Roman" w:hAnsi="Times New Roman" w:cs="Times New Roman"/>
          <w:sz w:val="28"/>
          <w:szCs w:val="28"/>
        </w:rPr>
        <w:t>И</w:t>
      </w:r>
      <w:r w:rsidR="00E10CDA" w:rsidRPr="00F75193">
        <w:rPr>
          <w:rFonts w:ascii="Times New Roman" w:hAnsi="Times New Roman" w:cs="Times New Roman"/>
          <w:sz w:val="28"/>
          <w:szCs w:val="28"/>
        </w:rPr>
        <w:t>зложи</w:t>
      </w:r>
      <w:r w:rsidR="002A2959" w:rsidRPr="00F75193">
        <w:rPr>
          <w:rFonts w:ascii="Times New Roman" w:hAnsi="Times New Roman" w:cs="Times New Roman"/>
          <w:sz w:val="28"/>
          <w:szCs w:val="28"/>
        </w:rPr>
        <w:t xml:space="preserve">ть </w:t>
      </w:r>
      <w:r w:rsidR="00E10CDA" w:rsidRPr="00F75193">
        <w:rPr>
          <w:rFonts w:ascii="Times New Roman" w:hAnsi="Times New Roman" w:cs="Times New Roman"/>
          <w:sz w:val="28"/>
          <w:szCs w:val="28"/>
        </w:rPr>
        <w:t xml:space="preserve"> статью</w:t>
      </w:r>
      <w:r w:rsidR="00BE3C15" w:rsidRPr="00F75193">
        <w:rPr>
          <w:rFonts w:ascii="Times New Roman" w:hAnsi="Times New Roman" w:cs="Times New Roman"/>
          <w:sz w:val="28"/>
          <w:szCs w:val="28"/>
        </w:rPr>
        <w:t xml:space="preserve"> 9</w:t>
      </w:r>
      <w:r w:rsidR="002D65CF" w:rsidRPr="00F75193">
        <w:rPr>
          <w:rFonts w:ascii="Times New Roman" w:hAnsi="Times New Roman" w:cs="Times New Roman"/>
          <w:sz w:val="28"/>
          <w:szCs w:val="28"/>
        </w:rPr>
        <w:t xml:space="preserve"> </w:t>
      </w:r>
      <w:r w:rsidR="002A2959" w:rsidRPr="00F75193">
        <w:rPr>
          <w:rFonts w:ascii="Times New Roman" w:hAnsi="Times New Roman" w:cs="Times New Roman"/>
          <w:sz w:val="28"/>
          <w:szCs w:val="28"/>
        </w:rPr>
        <w:t xml:space="preserve"> </w:t>
      </w:r>
      <w:r w:rsidR="00FF7AA2" w:rsidRPr="00F75193">
        <w:rPr>
          <w:rFonts w:ascii="Times New Roman" w:hAnsi="Times New Roman" w:cs="Times New Roman"/>
          <w:sz w:val="28"/>
          <w:szCs w:val="28"/>
        </w:rPr>
        <w:t xml:space="preserve"> </w:t>
      </w:r>
      <w:r w:rsidR="00A40004" w:rsidRPr="00F75193">
        <w:rPr>
          <w:rFonts w:ascii="Times New Roman" w:hAnsi="Times New Roman" w:cs="Times New Roman"/>
          <w:sz w:val="28"/>
          <w:szCs w:val="28"/>
        </w:rPr>
        <w:t xml:space="preserve"> в следующей редакции: </w:t>
      </w:r>
    </w:p>
    <w:p w:rsidR="00E10CDA" w:rsidRPr="00F75193" w:rsidRDefault="00E10CDA" w:rsidP="00032191">
      <w:pPr>
        <w:spacing w:after="0" w:line="240" w:lineRule="auto"/>
        <w:ind w:firstLine="540"/>
        <w:jc w:val="both"/>
        <w:rPr>
          <w:rFonts w:ascii="Times New Roman" w:hAnsi="Times New Roman" w:cs="Times New Roman"/>
          <w:b/>
          <w:sz w:val="28"/>
          <w:szCs w:val="28"/>
        </w:rPr>
      </w:pPr>
    </w:p>
    <w:p w:rsidR="00E10CDA" w:rsidRPr="00E10CDA" w:rsidRDefault="00BE3C15" w:rsidP="00032191">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Статья 9.</w:t>
      </w:r>
      <w:r w:rsidR="00E10CDA" w:rsidRPr="00E10CDA">
        <w:rPr>
          <w:rFonts w:ascii="Times New Roman" w:hAnsi="Times New Roman" w:cs="Times New Roman"/>
          <w:b/>
          <w:sz w:val="28"/>
          <w:szCs w:val="28"/>
        </w:rPr>
        <w:t xml:space="preserve">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E10CDA" w:rsidRPr="00E10CDA" w:rsidRDefault="00E10CDA" w:rsidP="00032191">
      <w:pPr>
        <w:spacing w:after="0" w:line="240" w:lineRule="auto"/>
        <w:ind w:firstLine="540"/>
        <w:jc w:val="both"/>
        <w:rPr>
          <w:rFonts w:ascii="Times New Roman" w:hAnsi="Times New Roman" w:cs="Times New Roman"/>
          <w:b/>
          <w:sz w:val="28"/>
          <w:szCs w:val="28"/>
        </w:rPr>
      </w:pP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 xml:space="preserve">1. </w:t>
      </w:r>
      <w:r w:rsidRPr="00E10CDA">
        <w:rPr>
          <w:rFonts w:ascii="Times New Roman" w:hAnsi="Times New Roman" w:cs="Times New Roman"/>
          <w:sz w:val="28"/>
          <w:szCs w:val="28"/>
        </w:rPr>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E10CDA">
        <w:rPr>
          <w:rFonts w:ascii="Times New Roman" w:hAnsi="Times New Roman" w:cs="Times New Roman"/>
          <w:sz w:val="28"/>
          <w:szCs w:val="28"/>
        </w:rPr>
        <w:t>2. Классный чин может быть первым или очередным.</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E10CDA">
        <w:rPr>
          <w:rFonts w:ascii="Times New Roman" w:hAnsi="Times New Roman" w:cs="Times New Roman"/>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E10CDA">
        <w:rPr>
          <w:rFonts w:ascii="Times New Roman" w:hAnsi="Times New Roman" w:cs="Times New Roman"/>
          <w:sz w:val="28"/>
          <w:szCs w:val="28"/>
        </w:rPr>
        <w:t xml:space="preserve">4. </w:t>
      </w:r>
      <w:proofErr w:type="gramStart"/>
      <w:r w:rsidRPr="00E10CDA">
        <w:rPr>
          <w:rFonts w:ascii="Times New Roman" w:hAnsi="Times New Roman" w:cs="Times New Roman"/>
          <w:sz w:val="28"/>
          <w:szCs w:val="28"/>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9167C2">
        <w:rPr>
          <w:rFonts w:ascii="Times New Roman" w:hAnsi="Times New Roman" w:cs="Times New Roman"/>
          <w:sz w:val="28"/>
          <w:szCs w:val="28"/>
        </w:rPr>
        <w:t xml:space="preserve">5. </w:t>
      </w:r>
      <w:r w:rsidRPr="00E10CDA">
        <w:rPr>
          <w:rFonts w:ascii="Times New Roman" w:hAnsi="Times New Roman" w:cs="Times New Roman"/>
          <w:sz w:val="28"/>
          <w:szCs w:val="28"/>
        </w:rPr>
        <w:t xml:space="preserve">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6</w:t>
      </w:r>
      <w:r w:rsidRPr="00E10CDA">
        <w:rPr>
          <w:rFonts w:ascii="Times New Roman" w:hAnsi="Times New Roman" w:cs="Times New Roman"/>
          <w:sz w:val="28"/>
          <w:szCs w:val="28"/>
        </w:rPr>
        <w:t>.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bookmarkStart w:id="3" w:name="Par8"/>
      <w:bookmarkEnd w:id="3"/>
      <w:r w:rsidRPr="009167C2">
        <w:rPr>
          <w:rFonts w:ascii="Times New Roman" w:hAnsi="Times New Roman" w:cs="Times New Roman"/>
          <w:sz w:val="28"/>
          <w:szCs w:val="28"/>
        </w:rPr>
        <w:t>7</w:t>
      </w:r>
      <w:r w:rsidRPr="00E10CDA">
        <w:rPr>
          <w:rFonts w:ascii="Times New Roman" w:hAnsi="Times New Roman" w:cs="Times New Roman"/>
          <w:sz w:val="28"/>
          <w:szCs w:val="28"/>
        </w:rPr>
        <w:t>.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8</w:t>
      </w:r>
      <w:r w:rsidRPr="00E10CDA">
        <w:rPr>
          <w:rFonts w:ascii="Times New Roman" w:hAnsi="Times New Roman" w:cs="Times New Roman"/>
          <w:sz w:val="28"/>
          <w:szCs w:val="28"/>
        </w:rPr>
        <w:t>. Срок пребывания в присвоенном классном чине исчисляется со дня его присвоения.</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9</w:t>
      </w:r>
      <w:r w:rsidRPr="00E10CDA">
        <w:rPr>
          <w:rFonts w:ascii="Times New Roman" w:hAnsi="Times New Roman" w:cs="Times New Roman"/>
          <w:sz w:val="28"/>
          <w:szCs w:val="28"/>
        </w:rPr>
        <w:t xml:space="preserve">. Днем присвоения классного чина считается день принятия решения о присвоении классного чина. В случае присвоения классного чина по результатам </w:t>
      </w:r>
      <w:r w:rsidRPr="00E10CDA">
        <w:rPr>
          <w:rFonts w:ascii="Times New Roman" w:hAnsi="Times New Roman" w:cs="Times New Roman"/>
          <w:sz w:val="28"/>
          <w:szCs w:val="28"/>
        </w:rPr>
        <w:lastRenderedPageBreak/>
        <w:t>квалификационного экзамена днем присвоения классного чина считается день сдачи муниципальным служащим квалификационного экзамена.</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10</w:t>
      </w:r>
      <w:r w:rsidRPr="00E10CDA">
        <w:rPr>
          <w:rFonts w:ascii="Times New Roman" w:hAnsi="Times New Roman" w:cs="Times New Roman"/>
          <w:sz w:val="28"/>
          <w:szCs w:val="28"/>
        </w:rPr>
        <w:t>.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bookmarkStart w:id="4" w:name="Par12"/>
      <w:bookmarkEnd w:id="4"/>
      <w:r w:rsidRPr="009167C2">
        <w:rPr>
          <w:rFonts w:ascii="Times New Roman" w:hAnsi="Times New Roman" w:cs="Times New Roman"/>
          <w:sz w:val="28"/>
          <w:szCs w:val="28"/>
        </w:rPr>
        <w:t>11</w:t>
      </w:r>
      <w:r w:rsidRPr="00E10CDA">
        <w:rPr>
          <w:rFonts w:ascii="Times New Roman" w:hAnsi="Times New Roman" w:cs="Times New Roman"/>
          <w:sz w:val="28"/>
          <w:szCs w:val="28"/>
        </w:rPr>
        <w:t>.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12</w:t>
      </w:r>
      <w:r w:rsidRPr="00E10CDA">
        <w:rPr>
          <w:rFonts w:ascii="Times New Roman" w:hAnsi="Times New Roman" w:cs="Times New Roman"/>
          <w:sz w:val="28"/>
          <w:szCs w:val="28"/>
        </w:rPr>
        <w:t>. В качестве меры поощрения за особые отличия в муниципальной службе классный чин муниципальному служащему может быть присвоен:</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E10CDA">
        <w:rPr>
          <w:rFonts w:ascii="Times New Roman" w:hAnsi="Times New Roman" w:cs="Times New Roman"/>
          <w:sz w:val="28"/>
          <w:szCs w:val="28"/>
        </w:rPr>
        <w:t xml:space="preserve">1) до истечения срока, установленного </w:t>
      </w:r>
      <w:hyperlink w:anchor="Par8" w:history="1">
        <w:r w:rsidRPr="009167C2">
          <w:rPr>
            <w:rFonts w:ascii="Times New Roman" w:hAnsi="Times New Roman" w:cs="Times New Roman"/>
            <w:sz w:val="28"/>
            <w:szCs w:val="28"/>
          </w:rPr>
          <w:t>частью</w:t>
        </w:r>
      </w:hyperlink>
      <w:r w:rsidRPr="009167C2">
        <w:rPr>
          <w:rFonts w:ascii="Times New Roman" w:hAnsi="Times New Roman" w:cs="Times New Roman"/>
          <w:sz w:val="28"/>
          <w:szCs w:val="28"/>
        </w:rPr>
        <w:t xml:space="preserve"> 7</w:t>
      </w:r>
      <w:r w:rsidRPr="00E10CDA">
        <w:rPr>
          <w:rFonts w:ascii="Times New Roman" w:hAnsi="Times New Roman" w:cs="Times New Roman"/>
          <w:sz w:val="28"/>
          <w:szCs w:val="28"/>
        </w:rP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0CDA">
        <w:rPr>
          <w:rFonts w:ascii="Times New Roman" w:hAnsi="Times New Roman" w:cs="Times New Roman"/>
          <w:sz w:val="28"/>
          <w:szCs w:val="28"/>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r w:rsidRPr="009167C2">
        <w:rPr>
          <w:rFonts w:ascii="Times New Roman" w:hAnsi="Times New Roman" w:cs="Times New Roman"/>
          <w:sz w:val="28"/>
          <w:szCs w:val="28"/>
        </w:rPr>
        <w:t xml:space="preserve">частью 7 </w:t>
      </w:r>
      <w:r w:rsidRPr="00E10CDA">
        <w:rPr>
          <w:rFonts w:ascii="Times New Roman" w:hAnsi="Times New Roman" w:cs="Times New Roman"/>
          <w:sz w:val="28"/>
          <w:szCs w:val="28"/>
        </w:rPr>
        <w:t>настоящей статьи для прохождения муниципальной службы в соответствующем классном чине 3-го класса.</w:t>
      </w:r>
      <w:proofErr w:type="gramEnd"/>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13</w:t>
      </w:r>
      <w:r w:rsidRPr="00E10CDA">
        <w:rPr>
          <w:rFonts w:ascii="Times New Roman" w:hAnsi="Times New Roman" w:cs="Times New Roman"/>
          <w:sz w:val="28"/>
          <w:szCs w:val="28"/>
        </w:rPr>
        <w:t xml:space="preserve">.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r w:rsidRPr="009167C2">
        <w:rPr>
          <w:rFonts w:ascii="Times New Roman" w:hAnsi="Times New Roman" w:cs="Times New Roman"/>
          <w:sz w:val="28"/>
          <w:szCs w:val="28"/>
        </w:rPr>
        <w:t xml:space="preserve">частью 7 </w:t>
      </w:r>
      <w:r w:rsidRPr="00E10CDA">
        <w:rPr>
          <w:rFonts w:ascii="Times New Roman" w:hAnsi="Times New Roman" w:cs="Times New Roman"/>
          <w:sz w:val="28"/>
          <w:szCs w:val="28"/>
        </w:rPr>
        <w:t>настоящей статьи.</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14</w:t>
      </w:r>
      <w:r w:rsidRPr="00E10CDA">
        <w:rPr>
          <w:rFonts w:ascii="Times New Roman" w:hAnsi="Times New Roman" w:cs="Times New Roman"/>
          <w:sz w:val="28"/>
          <w:szCs w:val="28"/>
        </w:rPr>
        <w:t xml:space="preserve">. </w:t>
      </w:r>
      <w:proofErr w:type="gramStart"/>
      <w:r w:rsidRPr="00E10CDA">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r w:rsidR="009167C2" w:rsidRPr="009167C2">
        <w:rPr>
          <w:rFonts w:ascii="Times New Roman" w:hAnsi="Times New Roman" w:cs="Times New Roman"/>
          <w:sz w:val="28"/>
          <w:szCs w:val="28"/>
        </w:rPr>
        <w:t>статьей 7.1. настоящего Положения</w:t>
      </w:r>
      <w:r w:rsidRPr="00E10CDA">
        <w:rPr>
          <w:rFonts w:ascii="Times New Roman" w:hAnsi="Times New Roman" w:cs="Times New Roman"/>
          <w:sz w:val="28"/>
          <w:szCs w:val="28"/>
        </w:rPr>
        <w:t xml:space="preserve">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E10CDA">
        <w:rPr>
          <w:rFonts w:ascii="Times New Roman" w:hAnsi="Times New Roman" w:cs="Times New Roman"/>
          <w:sz w:val="28"/>
          <w:szCs w:val="28"/>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E10CDA" w:rsidRPr="00E10CDA" w:rsidRDefault="009167C2"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15</w:t>
      </w:r>
      <w:r w:rsidR="00E10CDA" w:rsidRPr="00E10CDA">
        <w:rPr>
          <w:rFonts w:ascii="Times New Roman" w:hAnsi="Times New Roman" w:cs="Times New Roman"/>
          <w:sz w:val="28"/>
          <w:szCs w:val="28"/>
        </w:rPr>
        <w:t xml:space="preserve">.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w:t>
      </w:r>
      <w:r w:rsidR="00E10CDA" w:rsidRPr="00E10CDA">
        <w:rPr>
          <w:rFonts w:ascii="Times New Roman" w:hAnsi="Times New Roman" w:cs="Times New Roman"/>
          <w:sz w:val="28"/>
          <w:szCs w:val="28"/>
        </w:rPr>
        <w:lastRenderedPageBreak/>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10CDA" w:rsidRPr="00E10CDA" w:rsidRDefault="009167C2"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16</w:t>
      </w:r>
      <w:r w:rsidR="00E10CDA" w:rsidRPr="00E10CDA">
        <w:rPr>
          <w:rFonts w:ascii="Times New Roman" w:hAnsi="Times New Roman" w:cs="Times New Roman"/>
          <w:sz w:val="28"/>
          <w:szCs w:val="28"/>
        </w:rPr>
        <w:t>.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E10CDA" w:rsidRPr="00E10CDA" w:rsidRDefault="009167C2"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17</w:t>
      </w:r>
      <w:r w:rsidR="00E10CDA" w:rsidRPr="00E10CDA">
        <w:rPr>
          <w:rFonts w:ascii="Times New Roman" w:hAnsi="Times New Roman" w:cs="Times New Roman"/>
          <w:sz w:val="28"/>
          <w:szCs w:val="28"/>
        </w:rPr>
        <w:t>.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E10CDA" w:rsidRPr="00E10CDA" w:rsidRDefault="009167C2"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18</w:t>
      </w:r>
      <w:r w:rsidR="00E10CDA" w:rsidRPr="00E10CDA">
        <w:rPr>
          <w:rFonts w:ascii="Times New Roman" w:hAnsi="Times New Roman" w:cs="Times New Roman"/>
          <w:sz w:val="28"/>
          <w:szCs w:val="28"/>
        </w:rPr>
        <w:t xml:space="preserve">. Решение о присвоении муниципальному служащему классного чина, за исключением случаев, указанных в </w:t>
      </w:r>
      <w:r w:rsidRPr="009167C2">
        <w:rPr>
          <w:rFonts w:ascii="Times New Roman" w:hAnsi="Times New Roman" w:cs="Times New Roman"/>
          <w:sz w:val="28"/>
          <w:szCs w:val="28"/>
        </w:rPr>
        <w:t xml:space="preserve">части 11 </w:t>
      </w:r>
      <w:r w:rsidR="00E10CDA" w:rsidRPr="00E10CDA">
        <w:rPr>
          <w:rFonts w:ascii="Times New Roman" w:hAnsi="Times New Roman" w:cs="Times New Roman"/>
          <w:sz w:val="28"/>
          <w:szCs w:val="28"/>
        </w:rPr>
        <w:t>настоящей статьи, должно быть принято в срок не позднее одного месяца:</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E10CDA">
        <w:rPr>
          <w:rFonts w:ascii="Times New Roman" w:hAnsi="Times New Roman" w:cs="Times New Roman"/>
          <w:sz w:val="28"/>
          <w:szCs w:val="28"/>
        </w:rPr>
        <w:t>1) со дня проведения квалификационного экзамена;</w:t>
      </w:r>
    </w:p>
    <w:p w:rsidR="00E10CDA" w:rsidRPr="00E10CDA" w:rsidRDefault="00E10CDA" w:rsidP="00E10CDA">
      <w:pPr>
        <w:autoSpaceDE w:val="0"/>
        <w:autoSpaceDN w:val="0"/>
        <w:adjustRightInd w:val="0"/>
        <w:spacing w:after="0" w:line="240" w:lineRule="auto"/>
        <w:ind w:firstLine="540"/>
        <w:jc w:val="both"/>
        <w:rPr>
          <w:rFonts w:ascii="Times New Roman" w:hAnsi="Times New Roman" w:cs="Times New Roman"/>
          <w:sz w:val="28"/>
          <w:szCs w:val="28"/>
        </w:rPr>
      </w:pPr>
      <w:r w:rsidRPr="00E10CDA">
        <w:rPr>
          <w:rFonts w:ascii="Times New Roman" w:hAnsi="Times New Roman" w:cs="Times New Roman"/>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E10CDA" w:rsidRPr="00E10CDA" w:rsidRDefault="009167C2"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19</w:t>
      </w:r>
      <w:r w:rsidR="00E10CDA" w:rsidRPr="00E10CDA">
        <w:rPr>
          <w:rFonts w:ascii="Times New Roman" w:hAnsi="Times New Roman" w:cs="Times New Roman"/>
          <w:sz w:val="28"/>
          <w:szCs w:val="28"/>
        </w:rPr>
        <w:t>.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24FC7" w:rsidRDefault="009167C2" w:rsidP="00E10CDA">
      <w:pPr>
        <w:autoSpaceDE w:val="0"/>
        <w:autoSpaceDN w:val="0"/>
        <w:adjustRightInd w:val="0"/>
        <w:spacing w:after="0" w:line="240" w:lineRule="auto"/>
        <w:ind w:firstLine="540"/>
        <w:jc w:val="both"/>
        <w:rPr>
          <w:rFonts w:ascii="Times New Roman" w:hAnsi="Times New Roman" w:cs="Times New Roman"/>
          <w:sz w:val="28"/>
          <w:szCs w:val="28"/>
        </w:rPr>
      </w:pPr>
      <w:r w:rsidRPr="009167C2">
        <w:rPr>
          <w:rFonts w:ascii="Times New Roman" w:hAnsi="Times New Roman" w:cs="Times New Roman"/>
          <w:sz w:val="28"/>
          <w:szCs w:val="28"/>
        </w:rPr>
        <w:t>20</w:t>
      </w:r>
      <w:r w:rsidR="00E10CDA" w:rsidRPr="00E10CDA">
        <w:rPr>
          <w:rFonts w:ascii="Times New Roman" w:hAnsi="Times New Roman" w:cs="Times New Roman"/>
          <w:sz w:val="28"/>
          <w:szCs w:val="28"/>
        </w:rPr>
        <w:t>. Сведения о присвоении муниципальному служащему классного чина вносятся в личное дело и трудовую книжку муниципального служащего</w:t>
      </w:r>
      <w:proofErr w:type="gramStart"/>
      <w:r w:rsidR="00E10CDA" w:rsidRPr="00E10CDA">
        <w:rPr>
          <w:rFonts w:ascii="Times New Roman" w:hAnsi="Times New Roman" w:cs="Times New Roman"/>
          <w:sz w:val="28"/>
          <w:szCs w:val="28"/>
        </w:rPr>
        <w:t>.</w:t>
      </w:r>
      <w:r>
        <w:rPr>
          <w:rFonts w:ascii="Times New Roman" w:hAnsi="Times New Roman" w:cs="Times New Roman"/>
          <w:sz w:val="28"/>
          <w:szCs w:val="28"/>
        </w:rPr>
        <w:t>»</w:t>
      </w:r>
      <w:proofErr w:type="gramEnd"/>
    </w:p>
    <w:p w:rsidR="00BE3C15" w:rsidRDefault="00BE3C15" w:rsidP="00E10CDA">
      <w:pPr>
        <w:autoSpaceDE w:val="0"/>
        <w:autoSpaceDN w:val="0"/>
        <w:adjustRightInd w:val="0"/>
        <w:spacing w:after="0" w:line="240" w:lineRule="auto"/>
        <w:ind w:firstLine="540"/>
        <w:jc w:val="both"/>
        <w:rPr>
          <w:rFonts w:ascii="Times New Roman" w:hAnsi="Times New Roman" w:cs="Times New Roman"/>
          <w:sz w:val="28"/>
          <w:szCs w:val="28"/>
        </w:rPr>
      </w:pP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color w:val="C0504D"/>
          <w:sz w:val="28"/>
          <w:szCs w:val="28"/>
        </w:rPr>
      </w:pPr>
    </w:p>
    <w:p w:rsidR="0063790C" w:rsidRPr="00F75193" w:rsidRDefault="0063790C" w:rsidP="0063790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F75193">
        <w:rPr>
          <w:rFonts w:ascii="Times New Roman" w:hAnsi="Times New Roman" w:cs="Times New Roman"/>
          <w:sz w:val="28"/>
          <w:szCs w:val="28"/>
        </w:rPr>
        <w:t>1.3. Дополнить Положение статьей 12.1. следующего содержания:</w:t>
      </w:r>
    </w:p>
    <w:p w:rsidR="0063790C" w:rsidRPr="0063790C" w:rsidRDefault="0063790C" w:rsidP="0063790C">
      <w:pPr>
        <w:widowControl w:val="0"/>
        <w:autoSpaceDE w:val="0"/>
        <w:autoSpaceDN w:val="0"/>
        <w:adjustRightInd w:val="0"/>
        <w:spacing w:after="0" w:line="240" w:lineRule="auto"/>
        <w:ind w:firstLine="540"/>
        <w:jc w:val="both"/>
        <w:outlineLvl w:val="0"/>
        <w:rPr>
          <w:rFonts w:ascii="Times New Roman" w:hAnsi="Times New Roman" w:cs="Times New Roman"/>
          <w:b/>
          <w:sz w:val="28"/>
          <w:szCs w:val="28"/>
        </w:rPr>
      </w:pPr>
    </w:p>
    <w:p w:rsidR="0063790C" w:rsidRPr="0063790C" w:rsidRDefault="0063790C" w:rsidP="0063790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w:t>
      </w:r>
      <w:r w:rsidRPr="0063790C">
        <w:rPr>
          <w:rFonts w:ascii="Times New Roman" w:hAnsi="Times New Roman" w:cs="Times New Roman"/>
          <w:sz w:val="28"/>
          <w:szCs w:val="28"/>
        </w:rPr>
        <w:t>.1. Представление сведений о размещении информации в информационно-телекоммуникационной сети "Интернет"</w:t>
      </w:r>
    </w:p>
    <w:p w:rsidR="0063790C" w:rsidRPr="0063790C" w:rsidRDefault="0063790C" w:rsidP="0063790C">
      <w:pPr>
        <w:autoSpaceDE w:val="0"/>
        <w:autoSpaceDN w:val="0"/>
        <w:adjustRightInd w:val="0"/>
        <w:spacing w:after="0" w:line="240" w:lineRule="auto"/>
        <w:jc w:val="both"/>
        <w:rPr>
          <w:rFonts w:ascii="Times New Roman" w:hAnsi="Times New Roman" w:cs="Times New Roman"/>
          <w:sz w:val="28"/>
          <w:szCs w:val="28"/>
        </w:rPr>
      </w:pP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 xml:space="preserve">2) муниципальный служащий - ежегодно за календарный год, предшествующий году представления указанной информации, за исключением </w:t>
      </w:r>
      <w:r w:rsidRPr="0063790C">
        <w:rPr>
          <w:rFonts w:ascii="Times New Roman" w:hAnsi="Times New Roman" w:cs="Times New Roman"/>
          <w:sz w:val="28"/>
          <w:szCs w:val="28"/>
        </w:rPr>
        <w:lastRenderedPageBreak/>
        <w:t>случаев размещения общедоступной информации в рамках исполнения должностных обязанностей муниципального служащего.</w:t>
      </w: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 xml:space="preserve">2. Сведения, указанные в </w:t>
      </w:r>
      <w:hyperlink w:anchor="Par3" w:history="1">
        <w:r w:rsidRPr="0063790C">
          <w:rPr>
            <w:rFonts w:ascii="Times New Roman" w:hAnsi="Times New Roman" w:cs="Times New Roman"/>
            <w:color w:val="0000FF"/>
            <w:sz w:val="28"/>
            <w:szCs w:val="28"/>
          </w:rPr>
          <w:t>части 1</w:t>
        </w:r>
      </w:hyperlink>
      <w:r w:rsidRPr="0063790C">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3790C">
        <w:rPr>
          <w:rFonts w:ascii="Times New Roman" w:hAnsi="Times New Roman" w:cs="Times New Roman"/>
          <w:sz w:val="28"/>
          <w:szCs w:val="28"/>
        </w:rPr>
        <w:t>за</w:t>
      </w:r>
      <w:proofErr w:type="gramEnd"/>
      <w:r w:rsidRPr="0063790C">
        <w:rPr>
          <w:rFonts w:ascii="Times New Roman" w:hAnsi="Times New Roman" w:cs="Times New Roman"/>
          <w:sz w:val="28"/>
          <w:szCs w:val="28"/>
        </w:rPr>
        <w:t xml:space="preserve"> отчетным. Сведения, указанные в </w:t>
      </w:r>
      <w:hyperlink w:anchor="Par3" w:history="1">
        <w:r w:rsidRPr="0063790C">
          <w:rPr>
            <w:rFonts w:ascii="Times New Roman" w:hAnsi="Times New Roman" w:cs="Times New Roman"/>
            <w:color w:val="0000FF"/>
            <w:sz w:val="28"/>
            <w:szCs w:val="28"/>
          </w:rPr>
          <w:t>части 1</w:t>
        </w:r>
      </w:hyperlink>
      <w:r w:rsidRPr="0063790C">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63790C">
          <w:rPr>
            <w:rFonts w:ascii="Times New Roman" w:hAnsi="Times New Roman" w:cs="Times New Roman"/>
            <w:color w:val="0000FF"/>
            <w:sz w:val="28"/>
            <w:szCs w:val="28"/>
          </w:rPr>
          <w:t>частью 1</w:t>
        </w:r>
      </w:hyperlink>
      <w:r w:rsidRPr="0063790C">
        <w:rPr>
          <w:rFonts w:ascii="Times New Roman" w:hAnsi="Times New Roman" w:cs="Times New Roman"/>
          <w:sz w:val="28"/>
          <w:szCs w:val="28"/>
        </w:rPr>
        <w:t xml:space="preserve"> настоящей статьи.</w:t>
      </w:r>
    </w:p>
    <w:p w:rsidR="0063790C" w:rsidRPr="00F75193"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p>
    <w:p w:rsidR="0063790C" w:rsidRPr="00F75193" w:rsidRDefault="0063790C" w:rsidP="0063790C">
      <w:pPr>
        <w:widowControl w:val="0"/>
        <w:spacing w:after="0" w:line="240" w:lineRule="auto"/>
        <w:ind w:firstLine="540"/>
        <w:jc w:val="both"/>
        <w:rPr>
          <w:rFonts w:ascii="Times New Roman" w:eastAsia="Times New Roman" w:hAnsi="Times New Roman" w:cs="Times New Roman"/>
          <w:sz w:val="28"/>
          <w:szCs w:val="28"/>
        </w:rPr>
      </w:pPr>
      <w:r w:rsidRPr="00F75193">
        <w:rPr>
          <w:rFonts w:ascii="Times New Roman" w:eastAsia="Times New Roman" w:hAnsi="Times New Roman" w:cs="Times New Roman"/>
          <w:sz w:val="28"/>
          <w:szCs w:val="28"/>
        </w:rPr>
        <w:t>1.4. Часть 3 статьи 20 изложить в следующей редакции:</w:t>
      </w:r>
    </w:p>
    <w:p w:rsidR="0063790C" w:rsidRPr="0063790C" w:rsidRDefault="0063790C" w:rsidP="0063790C">
      <w:pPr>
        <w:widowControl w:val="0"/>
        <w:spacing w:after="0" w:line="240" w:lineRule="auto"/>
        <w:ind w:firstLine="540"/>
        <w:jc w:val="both"/>
        <w:rPr>
          <w:rFonts w:ascii="Times New Roman" w:eastAsia="Times New Roman" w:hAnsi="Times New Roman" w:cs="Times New Roman"/>
          <w:sz w:val="28"/>
          <w:szCs w:val="28"/>
        </w:rPr>
      </w:pPr>
      <w:r w:rsidRPr="0063790C">
        <w:rPr>
          <w:rFonts w:ascii="Times New Roman" w:eastAsia="Times New Roman" w:hAnsi="Times New Roman" w:cs="Times New Roman"/>
          <w:sz w:val="28"/>
          <w:szCs w:val="28"/>
        </w:rPr>
        <w:t>«3. При поступлении на муниципальную службу гражданин представляет:</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 xml:space="preserve"> заявление с просьбой о поступлении на муниципальную службу и замещении должности муниципальной службы;</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паспорт;</w:t>
      </w:r>
    </w:p>
    <w:p w:rsidR="0063790C" w:rsidRPr="0063790C" w:rsidRDefault="0063790C" w:rsidP="0063790C">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документы, подтверждающие профессиональное образование;</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медицинской организации</w:t>
      </w:r>
      <w:r w:rsidRPr="0063790C">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63790C" w:rsidRP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 xml:space="preserve">сведения о доходах за год, предшествующих году поступления на муниципальную службу, об имуществе и обязательствах имущественного характера; </w:t>
      </w:r>
    </w:p>
    <w:p w:rsidR="0063790C" w:rsidRPr="0063790C"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63790C">
        <w:rPr>
          <w:rFonts w:ascii="Times New Roman" w:hAnsi="Times New Roman" w:cs="Times New Roman"/>
          <w:sz w:val="28"/>
          <w:szCs w:val="28"/>
        </w:rPr>
        <w:t xml:space="preserve">-              сведения, предусмотренные </w:t>
      </w:r>
      <w:hyperlink r:id="rId7" w:history="1">
        <w:r>
          <w:rPr>
            <w:rFonts w:ascii="Times New Roman" w:hAnsi="Times New Roman" w:cs="Times New Roman"/>
            <w:sz w:val="28"/>
            <w:szCs w:val="28"/>
          </w:rPr>
          <w:t>статьей 12</w:t>
        </w:r>
        <w:r w:rsidRPr="0063790C">
          <w:rPr>
            <w:rFonts w:ascii="Times New Roman" w:hAnsi="Times New Roman" w:cs="Times New Roman"/>
            <w:sz w:val="28"/>
            <w:szCs w:val="28"/>
          </w:rPr>
          <w:t>.1</w:t>
        </w:r>
      </w:hyperlink>
      <w:r w:rsidRPr="0063790C">
        <w:rPr>
          <w:rFonts w:ascii="Times New Roman" w:hAnsi="Times New Roman" w:cs="Times New Roman"/>
          <w:sz w:val="28"/>
          <w:szCs w:val="28"/>
        </w:rPr>
        <w:t xml:space="preserve"> настоящего Положения;</w:t>
      </w:r>
    </w:p>
    <w:p w:rsidR="0063790C" w:rsidRDefault="0063790C" w:rsidP="0063790C">
      <w:pPr>
        <w:widowControl w:val="0"/>
        <w:numPr>
          <w:ilvl w:val="0"/>
          <w:numId w:val="2"/>
        </w:numPr>
        <w:spacing w:after="0" w:line="240" w:lineRule="auto"/>
        <w:jc w:val="both"/>
        <w:rPr>
          <w:rFonts w:ascii="Times New Roman" w:hAnsi="Times New Roman" w:cs="Times New Roman"/>
          <w:sz w:val="28"/>
          <w:szCs w:val="28"/>
        </w:rPr>
      </w:pPr>
      <w:r w:rsidRPr="0063790C">
        <w:rPr>
          <w:rFonts w:ascii="Times New Roman" w:hAnsi="Times New Roman" w:cs="Times New Roman"/>
          <w:sz w:val="28"/>
          <w:szCs w:val="28"/>
        </w:rPr>
        <w:t>иные документы, если это предусмотрено законодательством.</w:t>
      </w:r>
    </w:p>
    <w:p w:rsidR="0063790C" w:rsidRPr="0063790C" w:rsidRDefault="0063790C" w:rsidP="0063790C">
      <w:pPr>
        <w:widowControl w:val="0"/>
        <w:spacing w:after="0" w:line="240" w:lineRule="auto"/>
        <w:ind w:left="1275"/>
        <w:jc w:val="both"/>
        <w:rPr>
          <w:rFonts w:ascii="Times New Roman" w:hAnsi="Times New Roman" w:cs="Times New Roman"/>
          <w:sz w:val="28"/>
          <w:szCs w:val="28"/>
        </w:rPr>
      </w:pPr>
    </w:p>
    <w:p w:rsidR="0063790C" w:rsidRPr="00F75193"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r w:rsidRPr="00F75193">
        <w:rPr>
          <w:rFonts w:ascii="Times New Roman" w:hAnsi="Times New Roman" w:cs="Times New Roman"/>
          <w:sz w:val="28"/>
          <w:szCs w:val="28"/>
        </w:rPr>
        <w:t>1.5. Часть 6 статьи 20 дополнить абзацем   следующего содержания:</w:t>
      </w:r>
    </w:p>
    <w:p w:rsidR="0063790C" w:rsidRPr="0063790C" w:rsidRDefault="00B1199C" w:rsidP="006379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63790C" w:rsidRPr="0063790C">
        <w:rPr>
          <w:rFonts w:ascii="Times New Roman" w:hAnsi="Times New Roman" w:cs="Times New Roman"/>
          <w:sz w:val="28"/>
          <w:szCs w:val="28"/>
        </w:rPr>
        <w:t xml:space="preserve">непредставления сведений, предусмотренных </w:t>
      </w:r>
      <w:hyperlink r:id="rId8" w:history="1">
        <w:r w:rsidR="0063790C">
          <w:rPr>
            <w:rFonts w:ascii="Times New Roman" w:hAnsi="Times New Roman" w:cs="Times New Roman"/>
            <w:sz w:val="28"/>
            <w:szCs w:val="28"/>
          </w:rPr>
          <w:t>статьей 12</w:t>
        </w:r>
        <w:r w:rsidR="0063790C" w:rsidRPr="0063790C">
          <w:rPr>
            <w:rFonts w:ascii="Times New Roman" w:hAnsi="Times New Roman" w:cs="Times New Roman"/>
            <w:sz w:val="28"/>
            <w:szCs w:val="28"/>
          </w:rPr>
          <w:t>.1</w:t>
        </w:r>
      </w:hyperlink>
      <w:r w:rsidR="0063790C" w:rsidRPr="0063790C">
        <w:rPr>
          <w:rFonts w:ascii="Times New Roman" w:hAnsi="Times New Roman" w:cs="Times New Roman"/>
          <w:sz w:val="28"/>
          <w:szCs w:val="28"/>
        </w:rPr>
        <w:t xml:space="preserve"> настоящего Положения;</w:t>
      </w:r>
    </w:p>
    <w:p w:rsidR="0063790C" w:rsidRPr="00F75193" w:rsidRDefault="0063790C" w:rsidP="0063790C">
      <w:pPr>
        <w:autoSpaceDE w:val="0"/>
        <w:autoSpaceDN w:val="0"/>
        <w:adjustRightInd w:val="0"/>
        <w:spacing w:after="0" w:line="240" w:lineRule="auto"/>
        <w:ind w:firstLine="540"/>
        <w:jc w:val="both"/>
        <w:rPr>
          <w:rFonts w:ascii="Times New Roman" w:hAnsi="Times New Roman" w:cs="Times New Roman"/>
          <w:sz w:val="28"/>
          <w:szCs w:val="28"/>
        </w:rPr>
      </w:pPr>
    </w:p>
    <w:p w:rsidR="002D65CF" w:rsidRPr="00F75193" w:rsidRDefault="0063790C" w:rsidP="00E10CDA">
      <w:pPr>
        <w:autoSpaceDE w:val="0"/>
        <w:autoSpaceDN w:val="0"/>
        <w:adjustRightInd w:val="0"/>
        <w:spacing w:after="0" w:line="240" w:lineRule="auto"/>
        <w:ind w:firstLine="540"/>
        <w:jc w:val="both"/>
        <w:rPr>
          <w:rFonts w:ascii="Times New Roman" w:hAnsi="Times New Roman" w:cs="Times New Roman"/>
          <w:sz w:val="28"/>
          <w:szCs w:val="28"/>
        </w:rPr>
      </w:pPr>
      <w:r w:rsidRPr="00F75193">
        <w:rPr>
          <w:rFonts w:ascii="Times New Roman" w:hAnsi="Times New Roman" w:cs="Times New Roman"/>
          <w:sz w:val="28"/>
          <w:szCs w:val="28"/>
        </w:rPr>
        <w:lastRenderedPageBreak/>
        <w:t>1.6</w:t>
      </w:r>
      <w:r w:rsidR="00BE3C15" w:rsidRPr="00F75193">
        <w:rPr>
          <w:rFonts w:ascii="Times New Roman" w:hAnsi="Times New Roman" w:cs="Times New Roman"/>
          <w:sz w:val="28"/>
          <w:szCs w:val="28"/>
        </w:rPr>
        <w:t>. Абзац 12 части 1 статьи 11</w:t>
      </w:r>
      <w:r w:rsidR="00F75193" w:rsidRPr="00F75193">
        <w:rPr>
          <w:rFonts w:ascii="Times New Roman" w:hAnsi="Times New Roman" w:cs="Times New Roman"/>
          <w:sz w:val="28"/>
          <w:szCs w:val="28"/>
        </w:rPr>
        <w:t xml:space="preserve"> </w:t>
      </w:r>
      <w:r w:rsidR="002D65CF" w:rsidRPr="00F75193">
        <w:rPr>
          <w:rFonts w:ascii="Times New Roman" w:hAnsi="Times New Roman" w:cs="Times New Roman"/>
          <w:sz w:val="28"/>
          <w:szCs w:val="28"/>
        </w:rPr>
        <w:t xml:space="preserve">  изложить в следующей редакции:</w:t>
      </w:r>
    </w:p>
    <w:p w:rsidR="002D65CF" w:rsidRDefault="002D65CF" w:rsidP="002D65CF">
      <w:pPr>
        <w:spacing w:after="0" w:line="240" w:lineRule="auto"/>
        <w:jc w:val="both"/>
        <w:rPr>
          <w:rFonts w:ascii="Times New Roman" w:hAnsi="Times New Roman" w:cs="Times New Roman"/>
          <w:bCs/>
          <w:sz w:val="28"/>
          <w:szCs w:val="28"/>
        </w:rPr>
      </w:pPr>
      <w:r w:rsidRPr="002D65CF">
        <w:rPr>
          <w:rFonts w:ascii="Times New Roman" w:hAnsi="Times New Roman" w:cs="Times New Roman"/>
          <w:sz w:val="28"/>
          <w:szCs w:val="28"/>
        </w:rPr>
        <w:t>«-</w:t>
      </w:r>
      <w:r w:rsidRPr="002D65CF">
        <w:rPr>
          <w:rFonts w:ascii="Times New Roman" w:hAnsi="Times New Roman" w:cs="Times New Roman"/>
          <w:bCs/>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E3C15" w:rsidRPr="002D65CF" w:rsidRDefault="00BE3C15" w:rsidP="002D65CF">
      <w:pPr>
        <w:spacing w:after="0" w:line="240" w:lineRule="auto"/>
        <w:jc w:val="both"/>
        <w:rPr>
          <w:rFonts w:ascii="Times New Roman" w:hAnsi="Times New Roman" w:cs="Times New Roman"/>
          <w:bCs/>
          <w:sz w:val="28"/>
          <w:szCs w:val="28"/>
        </w:rPr>
      </w:pPr>
    </w:p>
    <w:p w:rsidR="002D65CF" w:rsidRDefault="0063790C" w:rsidP="00E10C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BE3C15">
        <w:rPr>
          <w:rFonts w:ascii="Times New Roman" w:hAnsi="Times New Roman" w:cs="Times New Roman"/>
          <w:sz w:val="28"/>
          <w:szCs w:val="28"/>
        </w:rPr>
        <w:t>. В пункте 5.1</w:t>
      </w:r>
      <w:r w:rsidR="002D65CF">
        <w:rPr>
          <w:rFonts w:ascii="Times New Roman" w:hAnsi="Times New Roman" w:cs="Times New Roman"/>
          <w:sz w:val="28"/>
          <w:szCs w:val="28"/>
        </w:rPr>
        <w:t xml:space="preserve">. Положения о проведении  аттестации муниципальных служащих </w:t>
      </w:r>
      <w:r w:rsidR="00BE3C15">
        <w:rPr>
          <w:rFonts w:ascii="Times New Roman" w:hAnsi="Times New Roman" w:cs="Times New Roman"/>
          <w:sz w:val="28"/>
          <w:szCs w:val="28"/>
        </w:rPr>
        <w:t xml:space="preserve">муниципального образования город Елабуга </w:t>
      </w:r>
      <w:r w:rsidR="002D65CF">
        <w:rPr>
          <w:rFonts w:ascii="Times New Roman" w:hAnsi="Times New Roman" w:cs="Times New Roman"/>
          <w:sz w:val="28"/>
          <w:szCs w:val="28"/>
        </w:rPr>
        <w:t>Елабужского муниципального района слова «повышение квалификации» заменить словами «получение дополнительного профессионального образования»</w:t>
      </w:r>
    </w:p>
    <w:p w:rsidR="00F75193" w:rsidRDefault="00F75193" w:rsidP="00E10CDA">
      <w:pPr>
        <w:autoSpaceDE w:val="0"/>
        <w:autoSpaceDN w:val="0"/>
        <w:adjustRightInd w:val="0"/>
        <w:spacing w:after="0" w:line="240" w:lineRule="auto"/>
        <w:ind w:firstLine="540"/>
        <w:jc w:val="both"/>
        <w:rPr>
          <w:rFonts w:ascii="Times New Roman" w:hAnsi="Times New Roman" w:cs="Times New Roman"/>
          <w:sz w:val="28"/>
          <w:szCs w:val="28"/>
        </w:rPr>
      </w:pPr>
    </w:p>
    <w:p w:rsidR="00032191" w:rsidRDefault="00FF7AA2" w:rsidP="000321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32191">
        <w:rPr>
          <w:rFonts w:ascii="Times New Roman" w:hAnsi="Times New Roman" w:cs="Times New Roman"/>
          <w:sz w:val="28"/>
          <w:szCs w:val="28"/>
        </w:rPr>
        <w:t>. Настоящее решение подлежит официальному опубликованию.</w:t>
      </w:r>
    </w:p>
    <w:p w:rsidR="00032191" w:rsidRDefault="00FF7AA2" w:rsidP="000321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32191">
        <w:rPr>
          <w:rFonts w:ascii="Times New Roman" w:hAnsi="Times New Roman" w:cs="Times New Roman"/>
          <w:sz w:val="28"/>
          <w:szCs w:val="28"/>
        </w:rPr>
        <w:t xml:space="preserve">. </w:t>
      </w:r>
      <w:proofErr w:type="gramStart"/>
      <w:r w:rsidR="00032191">
        <w:rPr>
          <w:rFonts w:ascii="Times New Roman" w:hAnsi="Times New Roman" w:cs="Times New Roman"/>
          <w:sz w:val="28"/>
          <w:szCs w:val="28"/>
        </w:rPr>
        <w:t>Контроль за</w:t>
      </w:r>
      <w:proofErr w:type="gramEnd"/>
      <w:r w:rsidR="00032191">
        <w:rPr>
          <w:rFonts w:ascii="Times New Roman" w:hAnsi="Times New Roman" w:cs="Times New Roman"/>
          <w:sz w:val="28"/>
          <w:szCs w:val="28"/>
        </w:rPr>
        <w:t xml:space="preserve"> исполнением настоящего решения возложить на комиссию по вопросам муниципального устройства,</w:t>
      </w:r>
      <w:r w:rsidR="00BE3C15">
        <w:rPr>
          <w:rFonts w:ascii="Times New Roman" w:hAnsi="Times New Roman" w:cs="Times New Roman"/>
          <w:sz w:val="28"/>
          <w:szCs w:val="28"/>
        </w:rPr>
        <w:t xml:space="preserve"> градостроительства, инфраструктурного развития и реформирования ЖКХ. </w:t>
      </w:r>
    </w:p>
    <w:p w:rsidR="00032191" w:rsidRDefault="00032191" w:rsidP="00032191">
      <w:pPr>
        <w:spacing w:after="0" w:line="240" w:lineRule="auto"/>
        <w:ind w:left="-567"/>
        <w:jc w:val="both"/>
        <w:rPr>
          <w:rFonts w:ascii="Times New Roman" w:eastAsia="Times New Roman" w:hAnsi="Times New Roman" w:cs="Times New Roman"/>
          <w:sz w:val="28"/>
          <w:szCs w:val="28"/>
        </w:rPr>
      </w:pPr>
    </w:p>
    <w:p w:rsidR="00032191" w:rsidRDefault="00032191" w:rsidP="00032191">
      <w:pPr>
        <w:spacing w:after="0" w:line="240" w:lineRule="auto"/>
        <w:ind w:left="-567"/>
        <w:jc w:val="both"/>
        <w:rPr>
          <w:rFonts w:ascii="Times New Roman" w:eastAsia="Times New Roman" w:hAnsi="Times New Roman" w:cs="Times New Roman"/>
          <w:sz w:val="28"/>
          <w:szCs w:val="28"/>
        </w:rPr>
      </w:pPr>
    </w:p>
    <w:p w:rsidR="00032191" w:rsidRPr="00F75193" w:rsidRDefault="00032191" w:rsidP="00032191">
      <w:pPr>
        <w:spacing w:after="0" w:line="240" w:lineRule="auto"/>
        <w:ind w:left="-567"/>
        <w:jc w:val="both"/>
        <w:rPr>
          <w:rFonts w:ascii="Times New Roman" w:eastAsia="Times New Roman" w:hAnsi="Times New Roman" w:cs="Times New Roman"/>
          <w:sz w:val="28"/>
          <w:szCs w:val="28"/>
        </w:rPr>
      </w:pPr>
      <w:r w:rsidRPr="00F75193">
        <w:rPr>
          <w:rFonts w:ascii="Times New Roman" w:eastAsia="Times New Roman" w:hAnsi="Times New Roman" w:cs="Times New Roman"/>
          <w:sz w:val="28"/>
          <w:szCs w:val="28"/>
        </w:rPr>
        <w:t xml:space="preserve">        Председатель                              </w:t>
      </w:r>
      <w:r w:rsidR="00907093" w:rsidRPr="00F75193">
        <w:rPr>
          <w:rFonts w:ascii="Times New Roman" w:eastAsia="Times New Roman" w:hAnsi="Times New Roman" w:cs="Times New Roman"/>
          <w:sz w:val="28"/>
          <w:szCs w:val="28"/>
        </w:rPr>
        <w:t xml:space="preserve">              </w:t>
      </w:r>
      <w:r w:rsidRPr="00F75193">
        <w:rPr>
          <w:rFonts w:ascii="Times New Roman" w:eastAsia="Times New Roman" w:hAnsi="Times New Roman" w:cs="Times New Roman"/>
          <w:sz w:val="28"/>
          <w:szCs w:val="28"/>
        </w:rPr>
        <w:t xml:space="preserve">                                          </w:t>
      </w:r>
      <w:proofErr w:type="spellStart"/>
      <w:r w:rsidRPr="00F75193">
        <w:rPr>
          <w:rFonts w:ascii="Times New Roman" w:eastAsia="Times New Roman" w:hAnsi="Times New Roman" w:cs="Times New Roman"/>
          <w:sz w:val="28"/>
          <w:szCs w:val="28"/>
        </w:rPr>
        <w:t>Г.Е.Емельянов</w:t>
      </w:r>
      <w:proofErr w:type="spellEnd"/>
      <w:r w:rsidRPr="00F75193">
        <w:rPr>
          <w:rFonts w:ascii="Times New Roman" w:eastAsia="Times New Roman" w:hAnsi="Times New Roman" w:cs="Times New Roman"/>
          <w:sz w:val="28"/>
          <w:szCs w:val="28"/>
        </w:rPr>
        <w:t xml:space="preserve">         </w:t>
      </w:r>
    </w:p>
    <w:p w:rsidR="00032191" w:rsidRPr="00F75193" w:rsidRDefault="00032191" w:rsidP="00032191">
      <w:pPr>
        <w:pStyle w:val="ConsPlusTitle"/>
        <w:widowControl/>
        <w:jc w:val="center"/>
        <w:rPr>
          <w:b w:val="0"/>
        </w:rPr>
      </w:pPr>
    </w:p>
    <w:p w:rsidR="00032191" w:rsidRDefault="00032191" w:rsidP="00032191">
      <w:pPr>
        <w:pStyle w:val="ConsPlusTitle"/>
        <w:widowControl/>
        <w:jc w:val="center"/>
      </w:pPr>
    </w:p>
    <w:p w:rsidR="00032191" w:rsidRDefault="00032191" w:rsidP="00032191">
      <w:pPr>
        <w:pStyle w:val="ConsPlusTitle"/>
        <w:widowControl/>
        <w:jc w:val="center"/>
      </w:pPr>
    </w:p>
    <w:p w:rsidR="00032191" w:rsidRDefault="00032191" w:rsidP="00032191">
      <w:pPr>
        <w:pStyle w:val="ConsPlusTitle"/>
        <w:widowControl/>
        <w:jc w:val="center"/>
      </w:pPr>
    </w:p>
    <w:p w:rsidR="00032191" w:rsidRDefault="00032191" w:rsidP="00032191">
      <w:pPr>
        <w:pStyle w:val="ConsPlusTitle"/>
        <w:widowControl/>
        <w:jc w:val="center"/>
      </w:pPr>
    </w:p>
    <w:p w:rsidR="00032191" w:rsidRDefault="00032191" w:rsidP="00032191">
      <w:pPr>
        <w:pStyle w:val="ConsPlusTitle"/>
        <w:widowControl/>
        <w:jc w:val="center"/>
      </w:pPr>
    </w:p>
    <w:p w:rsidR="00032191" w:rsidRDefault="00032191" w:rsidP="00032191">
      <w:pPr>
        <w:pStyle w:val="ConsPlusTitle"/>
        <w:widowControl/>
        <w:jc w:val="cente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p w:rsidR="00032191" w:rsidRDefault="00032191" w:rsidP="00032191">
      <w:pPr>
        <w:spacing w:after="0" w:line="240" w:lineRule="auto"/>
        <w:ind w:left="3828"/>
        <w:rPr>
          <w:rFonts w:ascii="Times New Roman" w:eastAsia="Times New Roman" w:hAnsi="Times New Roman" w:cs="Times New Roman"/>
          <w:sz w:val="28"/>
          <w:szCs w:val="28"/>
        </w:rPr>
      </w:pPr>
    </w:p>
    <w:sectPr w:rsidR="00032191" w:rsidSect="0003219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17D"/>
    <w:multiLevelType w:val="hybridMultilevel"/>
    <w:tmpl w:val="40186DE0"/>
    <w:lvl w:ilvl="0" w:tplc="37BC9DCC">
      <w:start w:val="11"/>
      <w:numFmt w:val="bullet"/>
      <w:lvlText w:val="-"/>
      <w:lvlJc w:val="left"/>
      <w:pPr>
        <w:tabs>
          <w:tab w:val="num" w:pos="1275"/>
        </w:tabs>
        <w:ind w:left="1275"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660C8D"/>
    <w:multiLevelType w:val="hybridMultilevel"/>
    <w:tmpl w:val="15AEFC8E"/>
    <w:lvl w:ilvl="0" w:tplc="8700A4E2">
      <w:start w:val="10"/>
      <w:numFmt w:val="bullet"/>
      <w:lvlText w:val="-"/>
      <w:lvlJc w:val="left"/>
      <w:pPr>
        <w:tabs>
          <w:tab w:val="num" w:pos="1290"/>
        </w:tabs>
        <w:ind w:left="1290" w:hanging="7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2191"/>
    <w:rsid w:val="00032191"/>
    <w:rsid w:val="00034158"/>
    <w:rsid w:val="0008724A"/>
    <w:rsid w:val="00102463"/>
    <w:rsid w:val="00104C7F"/>
    <w:rsid w:val="001F7C77"/>
    <w:rsid w:val="00244D41"/>
    <w:rsid w:val="00256A18"/>
    <w:rsid w:val="002A2959"/>
    <w:rsid w:val="002B702C"/>
    <w:rsid w:val="002D65CF"/>
    <w:rsid w:val="002E1855"/>
    <w:rsid w:val="004C1B64"/>
    <w:rsid w:val="0054464C"/>
    <w:rsid w:val="00584A58"/>
    <w:rsid w:val="00586504"/>
    <w:rsid w:val="0063790C"/>
    <w:rsid w:val="0072080C"/>
    <w:rsid w:val="007D645A"/>
    <w:rsid w:val="007F3601"/>
    <w:rsid w:val="007F67A4"/>
    <w:rsid w:val="00833AC5"/>
    <w:rsid w:val="00844B89"/>
    <w:rsid w:val="0085227E"/>
    <w:rsid w:val="00895107"/>
    <w:rsid w:val="008D319D"/>
    <w:rsid w:val="00907093"/>
    <w:rsid w:val="009167C2"/>
    <w:rsid w:val="00A40004"/>
    <w:rsid w:val="00B1199C"/>
    <w:rsid w:val="00B24FC7"/>
    <w:rsid w:val="00B9238C"/>
    <w:rsid w:val="00BE3C15"/>
    <w:rsid w:val="00C64133"/>
    <w:rsid w:val="00C724F0"/>
    <w:rsid w:val="00C94411"/>
    <w:rsid w:val="00E10CDA"/>
    <w:rsid w:val="00E13138"/>
    <w:rsid w:val="00E22272"/>
    <w:rsid w:val="00E55715"/>
    <w:rsid w:val="00E708AE"/>
    <w:rsid w:val="00F36D5C"/>
    <w:rsid w:val="00F75193"/>
    <w:rsid w:val="00FA5721"/>
    <w:rsid w:val="00FF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5A"/>
  </w:style>
  <w:style w:type="paragraph" w:styleId="2">
    <w:name w:val="heading 2"/>
    <w:basedOn w:val="a"/>
    <w:next w:val="a"/>
    <w:link w:val="20"/>
    <w:uiPriority w:val="9"/>
    <w:unhideWhenUsed/>
    <w:qFormat/>
    <w:rsid w:val="00104C7F"/>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19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032191"/>
    <w:pPr>
      <w:widowControl w:val="0"/>
      <w:autoSpaceDE w:val="0"/>
      <w:autoSpaceDN w:val="0"/>
      <w:adjustRightInd w:val="0"/>
      <w:spacing w:after="0" w:line="240" w:lineRule="auto"/>
    </w:pPr>
    <w:rPr>
      <w:rFonts w:ascii="Arial" w:hAnsi="Arial" w:cs="Arial"/>
      <w:b/>
      <w:bCs/>
      <w:sz w:val="16"/>
      <w:szCs w:val="16"/>
    </w:rPr>
  </w:style>
  <w:style w:type="table" w:styleId="a3">
    <w:name w:val="Table Grid"/>
    <w:basedOn w:val="a1"/>
    <w:uiPriority w:val="59"/>
    <w:rsid w:val="000321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04C7F"/>
    <w:rPr>
      <w:rFonts w:ascii="Cambria" w:eastAsia="Times New Roman" w:hAnsi="Cambria" w:cs="Times New Roman"/>
      <w:b/>
      <w:bCs/>
      <w:color w:val="4F81BD"/>
      <w:sz w:val="26"/>
      <w:szCs w:val="26"/>
      <w:lang w:eastAsia="en-US"/>
    </w:rPr>
  </w:style>
  <w:style w:type="paragraph" w:styleId="a4">
    <w:name w:val="footer"/>
    <w:basedOn w:val="a"/>
    <w:link w:val="a5"/>
    <w:unhideWhenUsed/>
    <w:rsid w:val="00104C7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104C7F"/>
    <w:rPr>
      <w:rFonts w:ascii="Times New Roman" w:eastAsia="Times New Roman" w:hAnsi="Times New Roman" w:cs="Times New Roman"/>
      <w:sz w:val="20"/>
      <w:szCs w:val="20"/>
    </w:rPr>
  </w:style>
  <w:style w:type="paragraph" w:styleId="a6">
    <w:name w:val="Body Text"/>
    <w:basedOn w:val="a"/>
    <w:link w:val="a7"/>
    <w:semiHidden/>
    <w:unhideWhenUsed/>
    <w:rsid w:val="00104C7F"/>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104C7F"/>
    <w:rPr>
      <w:rFonts w:ascii="Times New Roman" w:eastAsia="Times New Roman" w:hAnsi="Times New Roman" w:cs="Times New Roman"/>
      <w:sz w:val="28"/>
      <w:szCs w:val="20"/>
    </w:rPr>
  </w:style>
  <w:style w:type="paragraph" w:styleId="a8">
    <w:name w:val="No Spacing"/>
    <w:uiPriority w:val="1"/>
    <w:qFormat/>
    <w:rsid w:val="00104C7F"/>
    <w:pPr>
      <w:spacing w:after="0" w:line="240" w:lineRule="auto"/>
    </w:pPr>
    <w:rPr>
      <w:rFonts w:ascii="Calibri" w:eastAsia="Calibri" w:hAnsi="Calibri" w:cs="Times New Roman"/>
      <w:lang w:eastAsia="en-US"/>
    </w:rPr>
  </w:style>
  <w:style w:type="paragraph" w:styleId="a9">
    <w:name w:val="Balloon Text"/>
    <w:basedOn w:val="a"/>
    <w:link w:val="aa"/>
    <w:uiPriority w:val="99"/>
    <w:semiHidden/>
    <w:unhideWhenUsed/>
    <w:rsid w:val="00104C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132">
      <w:bodyDiv w:val="1"/>
      <w:marLeft w:val="0"/>
      <w:marRight w:val="0"/>
      <w:marTop w:val="0"/>
      <w:marBottom w:val="0"/>
      <w:divBdr>
        <w:top w:val="none" w:sz="0" w:space="0" w:color="auto"/>
        <w:left w:val="none" w:sz="0" w:space="0" w:color="auto"/>
        <w:bottom w:val="none" w:sz="0" w:space="0" w:color="auto"/>
        <w:right w:val="none" w:sz="0" w:space="0" w:color="auto"/>
      </w:divBdr>
    </w:div>
    <w:div w:id="881287158">
      <w:bodyDiv w:val="1"/>
      <w:marLeft w:val="0"/>
      <w:marRight w:val="0"/>
      <w:marTop w:val="0"/>
      <w:marBottom w:val="0"/>
      <w:divBdr>
        <w:top w:val="none" w:sz="0" w:space="0" w:color="auto"/>
        <w:left w:val="none" w:sz="0" w:space="0" w:color="auto"/>
        <w:bottom w:val="none" w:sz="0" w:space="0" w:color="auto"/>
        <w:right w:val="none" w:sz="0" w:space="0" w:color="auto"/>
      </w:divBdr>
    </w:div>
    <w:div w:id="21239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A6AD059AE936B35675F23537614488078D0244CA529A039FED1CEF8DDD86C9C44DF45E2ACC174FbAr6N" TargetMode="External"/><Relationship Id="rId3" Type="http://schemas.microsoft.com/office/2007/relationships/stylesWithEffects" Target="stylesWithEffects.xml"/><Relationship Id="rId7" Type="http://schemas.openxmlformats.org/officeDocument/2006/relationships/hyperlink" Target="consultantplus://offline/ref=BB87255B5F9D6E407326259720ADDC39F20515AE2E749879218343B35160AEE6D833AF969EB8D15Fz3z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Org2</cp:lastModifiedBy>
  <cp:revision>32</cp:revision>
  <cp:lastPrinted>2016-10-27T12:45:00Z</cp:lastPrinted>
  <dcterms:created xsi:type="dcterms:W3CDTF">2013-12-18T10:38:00Z</dcterms:created>
  <dcterms:modified xsi:type="dcterms:W3CDTF">2016-11-22T08:26:00Z</dcterms:modified>
</cp:coreProperties>
</file>