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372"/>
        <w:gridCol w:w="4232"/>
      </w:tblGrid>
      <w:tr w:rsidR="0007493C" w:rsidRPr="0007493C" w:rsidTr="00A52A4F">
        <w:trPr>
          <w:trHeight w:val="127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108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7"/>
              <w:gridCol w:w="1356"/>
              <w:gridCol w:w="4015"/>
            </w:tblGrid>
            <w:tr w:rsidR="00A52A4F" w:rsidRPr="00F76C2A" w:rsidTr="00A8584A">
              <w:trPr>
                <w:trHeight w:val="1556"/>
              </w:trPr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2A4F" w:rsidRPr="00A52A4F" w:rsidRDefault="00A52A4F" w:rsidP="00A52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ИСПОЛНИТЕЛЬНЫЙ КОМИТЕТ ЕЛАБУЖСКОГО МУНИЦИПАЛЬНОГО РАЙОНА</w:t>
                  </w:r>
                </w:p>
                <w:p w:rsidR="00A52A4F" w:rsidRPr="00A52A4F" w:rsidRDefault="00A52A4F" w:rsidP="00A52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2A4F" w:rsidRPr="00A52A4F" w:rsidRDefault="00A52A4F" w:rsidP="00A52A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28A58BA" wp14:editId="307AA8F2">
                        <wp:extent cx="723900" cy="90487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2A4F" w:rsidRPr="00A52A4F" w:rsidRDefault="00A52A4F" w:rsidP="00A52A4F">
                  <w:pPr>
                    <w:spacing w:after="0" w:line="240" w:lineRule="auto"/>
                    <w:ind w:left="-1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ТАТАРСТАН  РЕСПУБЛИКАСЫ АЛАБУГА  МУНИЦИПАЛЬ</w:t>
                  </w:r>
                </w:p>
                <w:p w:rsidR="00A52A4F" w:rsidRPr="00A52A4F" w:rsidRDefault="00A52A4F" w:rsidP="00A52A4F">
                  <w:pPr>
                    <w:spacing w:after="0" w:line="240" w:lineRule="auto"/>
                    <w:ind w:left="-1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РАЙОНЫ БАШКАРМА            КОМИТЕТЫ</w:t>
                  </w:r>
                </w:p>
                <w:p w:rsidR="00A52A4F" w:rsidRPr="00A52A4F" w:rsidRDefault="00A52A4F" w:rsidP="00A52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2A4F" w:rsidRPr="00F76C2A" w:rsidTr="00A8584A">
              <w:trPr>
                <w:trHeight w:val="554"/>
              </w:trPr>
              <w:tc>
                <w:tcPr>
                  <w:tcW w:w="4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2A4F" w:rsidRPr="00A52A4F" w:rsidRDefault="00A52A4F" w:rsidP="00A52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2A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2A4F" w:rsidRPr="00A52A4F" w:rsidRDefault="00A52A4F" w:rsidP="00A52A4F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2A4F" w:rsidRPr="00A52A4F" w:rsidRDefault="00A52A4F" w:rsidP="00A52A4F">
                  <w:pPr>
                    <w:spacing w:after="0" w:line="240" w:lineRule="auto"/>
                    <w:ind w:left="-12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2A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КАРАР</w:t>
                  </w:r>
                </w:p>
              </w:tc>
            </w:tr>
            <w:tr w:rsidR="00A52A4F" w:rsidRPr="00F76C2A" w:rsidTr="00A8584A">
              <w:trPr>
                <w:trHeight w:val="681"/>
              </w:trPr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2A4F" w:rsidRPr="00A52A4F" w:rsidRDefault="00DE6D52" w:rsidP="00A52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декабря 2016г.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2A4F" w:rsidRPr="00A52A4F" w:rsidRDefault="00A52A4F" w:rsidP="00A52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2A4F" w:rsidRPr="00A52A4F" w:rsidRDefault="00DE6D52" w:rsidP="00A52A4F">
                  <w:pPr>
                    <w:spacing w:after="0" w:line="240" w:lineRule="auto"/>
                    <w:ind w:left="-1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1517</w:t>
                  </w:r>
                  <w:bookmarkStart w:id="0" w:name="_GoBack"/>
                  <w:bookmarkEnd w:id="0"/>
                </w:p>
              </w:tc>
            </w:tr>
          </w:tbl>
          <w:p w:rsidR="0007493C" w:rsidRPr="0007493C" w:rsidRDefault="0007493C" w:rsidP="00074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93C" w:rsidRPr="0007493C" w:rsidRDefault="0007493C" w:rsidP="0007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93C" w:rsidRPr="0007493C" w:rsidRDefault="0007493C" w:rsidP="00074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301D8" w:rsidRDefault="004D4A54" w:rsidP="00A52A4F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A52A4F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A52A4F" w:rsidRPr="00A52A4F">
        <w:rPr>
          <w:rFonts w:ascii="Times New Roman" w:hAnsi="Times New Roman" w:cs="Times New Roman"/>
          <w:sz w:val="28"/>
          <w:szCs w:val="28"/>
        </w:rPr>
        <w:t>й</w:t>
      </w:r>
      <w:r w:rsidR="00DC1390" w:rsidRPr="00A52A4F">
        <w:rPr>
          <w:rFonts w:ascii="Times New Roman" w:hAnsi="Times New Roman" w:cs="Times New Roman"/>
          <w:sz w:val="28"/>
          <w:szCs w:val="28"/>
        </w:rPr>
        <w:t xml:space="preserve"> </w:t>
      </w:r>
      <w:r w:rsidRPr="00A52A4F">
        <w:rPr>
          <w:rFonts w:ascii="Times New Roman" w:hAnsi="Times New Roman" w:cs="Times New Roman"/>
          <w:sz w:val="28"/>
          <w:szCs w:val="28"/>
        </w:rPr>
        <w:t xml:space="preserve">Исполнительного комитета Елабужского муниципального района </w:t>
      </w:r>
      <w:r w:rsidR="00A52A4F" w:rsidRPr="00A52A4F">
        <w:rPr>
          <w:rFonts w:ascii="Times New Roman" w:hAnsi="Times New Roman" w:cs="Times New Roman"/>
          <w:sz w:val="28"/>
          <w:szCs w:val="28"/>
        </w:rPr>
        <w:t xml:space="preserve">от 26.01.2015  </w:t>
      </w:r>
      <w:r w:rsidRPr="00A52A4F">
        <w:rPr>
          <w:rFonts w:ascii="Times New Roman" w:hAnsi="Times New Roman" w:cs="Times New Roman"/>
          <w:sz w:val="28"/>
          <w:szCs w:val="28"/>
        </w:rPr>
        <w:t>№</w:t>
      </w:r>
      <w:r w:rsidR="00DC1390" w:rsidRPr="00A52A4F">
        <w:rPr>
          <w:rFonts w:ascii="Times New Roman" w:hAnsi="Times New Roman" w:cs="Times New Roman"/>
          <w:sz w:val="28"/>
          <w:szCs w:val="28"/>
        </w:rPr>
        <w:t xml:space="preserve"> 48</w:t>
      </w:r>
      <w:r w:rsidR="00A52A4F" w:rsidRPr="00A52A4F">
        <w:rPr>
          <w:rFonts w:ascii="Times New Roman" w:hAnsi="Times New Roman" w:cs="Times New Roman"/>
          <w:sz w:val="28"/>
          <w:szCs w:val="28"/>
        </w:rPr>
        <w:t xml:space="preserve"> </w:t>
      </w:r>
      <w:r w:rsidRPr="00A52A4F">
        <w:rPr>
          <w:rFonts w:ascii="Times New Roman" w:hAnsi="Times New Roman" w:cs="Times New Roman"/>
          <w:sz w:val="28"/>
          <w:szCs w:val="28"/>
        </w:rPr>
        <w:t xml:space="preserve"> </w:t>
      </w:r>
      <w:r w:rsidR="00DC1390" w:rsidRPr="00A52A4F">
        <w:rPr>
          <w:rFonts w:ascii="Times New Roman" w:hAnsi="Times New Roman" w:cs="Times New Roman"/>
          <w:sz w:val="28"/>
          <w:szCs w:val="28"/>
        </w:rPr>
        <w:t>«Об утверждении перечня категорий граждан, имеющих право посещать спортивные объекты Елабужского муниципального района н</w:t>
      </w:r>
      <w:r w:rsidR="00A52A4F" w:rsidRPr="00A52A4F">
        <w:rPr>
          <w:rFonts w:ascii="Times New Roman" w:hAnsi="Times New Roman" w:cs="Times New Roman"/>
          <w:sz w:val="28"/>
          <w:szCs w:val="28"/>
        </w:rPr>
        <w:t>а безвозмездной основе» и  от 23.05.2016 № 627</w:t>
      </w:r>
      <w:r w:rsidR="00DC1390" w:rsidRPr="00A52A4F">
        <w:rPr>
          <w:rFonts w:ascii="Times New Roman" w:hAnsi="Times New Roman" w:cs="Times New Roman"/>
          <w:sz w:val="28"/>
          <w:szCs w:val="28"/>
        </w:rPr>
        <w:t xml:space="preserve"> </w:t>
      </w:r>
      <w:r w:rsidR="00A52A4F" w:rsidRPr="00A52A4F">
        <w:rPr>
          <w:rFonts w:ascii="Times New Roman" w:hAnsi="Times New Roman" w:cs="Times New Roman"/>
          <w:sz w:val="28"/>
          <w:szCs w:val="28"/>
        </w:rPr>
        <w:t xml:space="preserve"> «</w:t>
      </w:r>
      <w:r w:rsidRPr="00A52A4F">
        <w:rPr>
          <w:rFonts w:ascii="Times New Roman" w:hAnsi="Times New Roman" w:cs="Times New Roman"/>
          <w:sz w:val="28"/>
          <w:szCs w:val="28"/>
        </w:rPr>
        <w:t>О внесении изменений в постановление Исполнительного комитета Елабужского муниципального района от 26.01.2015 №48 «Об утверждении перечня категорий граждан, имеющих право посещать спортивные объекты Елабужского муниципального района на безвозмездной основе»</w:t>
      </w:r>
    </w:p>
    <w:p w:rsidR="00A52A4F" w:rsidRPr="00A52A4F" w:rsidRDefault="00A52A4F" w:rsidP="00A52A4F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</w:p>
    <w:p w:rsidR="007416AA" w:rsidRDefault="00A46205" w:rsidP="00A5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4F">
        <w:rPr>
          <w:rFonts w:ascii="Times New Roman" w:hAnsi="Times New Roman" w:cs="Times New Roman"/>
          <w:sz w:val="28"/>
          <w:szCs w:val="28"/>
        </w:rPr>
        <w:t>В</w:t>
      </w:r>
      <w:r w:rsidR="007416AA" w:rsidRPr="00A52A4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52A4F" w:rsidRPr="00A52A4F">
        <w:rPr>
          <w:rFonts w:ascii="Times New Roman" w:hAnsi="Times New Roman" w:cs="Times New Roman"/>
          <w:sz w:val="28"/>
          <w:szCs w:val="28"/>
        </w:rPr>
        <w:t xml:space="preserve">о ст. 47 ФЗ «Об общих принципах организации местного самоуправления в Российской Федерации» </w:t>
      </w:r>
    </w:p>
    <w:p w:rsidR="00A52A4F" w:rsidRPr="00A52A4F" w:rsidRDefault="00A52A4F" w:rsidP="00A5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AA" w:rsidRPr="00A52A4F" w:rsidRDefault="0007493C" w:rsidP="000749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2A4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416AA" w:rsidRPr="00A52A4F">
        <w:rPr>
          <w:rFonts w:ascii="Times New Roman" w:hAnsi="Times New Roman" w:cs="Times New Roman"/>
          <w:sz w:val="24"/>
          <w:szCs w:val="24"/>
        </w:rPr>
        <w:t>ПОСТАНОВЛЯЮ</w:t>
      </w:r>
      <w:r w:rsidR="00DC1390" w:rsidRPr="00A52A4F">
        <w:rPr>
          <w:rFonts w:ascii="Times New Roman" w:hAnsi="Times New Roman" w:cs="Times New Roman"/>
          <w:sz w:val="24"/>
          <w:szCs w:val="24"/>
        </w:rPr>
        <w:t>:</w:t>
      </w:r>
    </w:p>
    <w:p w:rsidR="007416AA" w:rsidRPr="00A52A4F" w:rsidRDefault="007416AA" w:rsidP="00A5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4F">
        <w:rPr>
          <w:rFonts w:ascii="Times New Roman" w:hAnsi="Times New Roman" w:cs="Times New Roman"/>
          <w:sz w:val="28"/>
          <w:szCs w:val="28"/>
        </w:rPr>
        <w:t>1. Отменить постановлени</w:t>
      </w:r>
      <w:r w:rsidR="00DC1390" w:rsidRPr="00A52A4F">
        <w:rPr>
          <w:rFonts w:ascii="Times New Roman" w:hAnsi="Times New Roman" w:cs="Times New Roman"/>
          <w:sz w:val="28"/>
          <w:szCs w:val="28"/>
        </w:rPr>
        <w:t>я</w:t>
      </w:r>
      <w:r w:rsidRPr="00A52A4F">
        <w:rPr>
          <w:rFonts w:ascii="Times New Roman" w:hAnsi="Times New Roman" w:cs="Times New Roman"/>
          <w:sz w:val="28"/>
          <w:szCs w:val="28"/>
        </w:rPr>
        <w:t xml:space="preserve"> Исполнительного комитета Елабужского муниципального района </w:t>
      </w:r>
      <w:r w:rsidR="00A52A4F" w:rsidRPr="00A52A4F">
        <w:rPr>
          <w:rFonts w:ascii="Times New Roman" w:hAnsi="Times New Roman" w:cs="Times New Roman"/>
          <w:sz w:val="28"/>
          <w:szCs w:val="28"/>
        </w:rPr>
        <w:t xml:space="preserve"> от 26.01.2015 №48</w:t>
      </w:r>
      <w:r w:rsidR="00DC1390" w:rsidRPr="00A52A4F">
        <w:rPr>
          <w:rFonts w:ascii="Times New Roman" w:hAnsi="Times New Roman" w:cs="Times New Roman"/>
          <w:sz w:val="28"/>
          <w:szCs w:val="28"/>
        </w:rPr>
        <w:t xml:space="preserve"> «Об утверждении перечня категорий граждан, имеющих право посещать спортивные объекты Елабужского муниципального района на</w:t>
      </w:r>
      <w:r w:rsidR="00A52A4F" w:rsidRPr="00A52A4F">
        <w:rPr>
          <w:rFonts w:ascii="Times New Roman" w:hAnsi="Times New Roman" w:cs="Times New Roman"/>
          <w:sz w:val="28"/>
          <w:szCs w:val="28"/>
        </w:rPr>
        <w:t xml:space="preserve"> безвозмездной основе», и от 23.05.2016 №627</w:t>
      </w:r>
      <w:r w:rsidR="00DC1390" w:rsidRPr="00A52A4F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Исполнительного комитета Елабужского муниципального района от 26.01.2015 №48 «Об утверждении перечня категорий граждан, имеющих право посещать спортивные объекты Елабужского муниципального района на безвозмездной основе</w:t>
      </w:r>
      <w:r w:rsidRPr="00A52A4F">
        <w:rPr>
          <w:rFonts w:ascii="Times New Roman" w:hAnsi="Times New Roman" w:cs="Times New Roman"/>
          <w:sz w:val="28"/>
          <w:szCs w:val="28"/>
        </w:rPr>
        <w:t>»</w:t>
      </w:r>
    </w:p>
    <w:p w:rsidR="007416AA" w:rsidRDefault="00A52A4F" w:rsidP="00A5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4F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ср</w:t>
      </w:r>
      <w:r w:rsidR="0060618C">
        <w:rPr>
          <w:rFonts w:ascii="Times New Roman" w:hAnsi="Times New Roman" w:cs="Times New Roman"/>
          <w:sz w:val="28"/>
          <w:szCs w:val="28"/>
        </w:rPr>
        <w:t>едствах массовой информации</w:t>
      </w:r>
      <w:r w:rsidRPr="00A52A4F">
        <w:rPr>
          <w:rFonts w:ascii="Times New Roman" w:hAnsi="Times New Roman" w:cs="Times New Roman"/>
          <w:sz w:val="28"/>
          <w:szCs w:val="28"/>
        </w:rPr>
        <w:t>.</w:t>
      </w:r>
    </w:p>
    <w:p w:rsidR="00A52A4F" w:rsidRDefault="00A52A4F" w:rsidP="00A5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4F" w:rsidRDefault="00A52A4F" w:rsidP="00A5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4F" w:rsidRPr="00A52A4F" w:rsidRDefault="00A52A4F" w:rsidP="00A52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Р.Л. Исланов</w:t>
      </w:r>
    </w:p>
    <w:p w:rsidR="004D4A54" w:rsidRDefault="007416AA" w:rsidP="007416AA">
      <w:pPr>
        <w:ind w:firstLine="708"/>
      </w:pPr>
      <w:r>
        <w:t xml:space="preserve">  </w:t>
      </w:r>
    </w:p>
    <w:sectPr w:rsidR="004D4A54" w:rsidSect="0073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A54"/>
    <w:rsid w:val="0007493C"/>
    <w:rsid w:val="004D4A54"/>
    <w:rsid w:val="0060618C"/>
    <w:rsid w:val="007301D8"/>
    <w:rsid w:val="007416AA"/>
    <w:rsid w:val="00A46205"/>
    <w:rsid w:val="00A52A4F"/>
    <w:rsid w:val="00DC1390"/>
    <w:rsid w:val="00D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93C"/>
    <w:pPr>
      <w:spacing w:after="0" w:line="240" w:lineRule="auto"/>
    </w:pPr>
  </w:style>
  <w:style w:type="character" w:styleId="a4">
    <w:name w:val="Hyperlink"/>
    <w:uiPriority w:val="99"/>
    <w:unhideWhenUsed/>
    <w:rsid w:val="00074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Сергеич</dc:creator>
  <cp:keywords/>
  <dc:description/>
  <cp:lastModifiedBy>Юля</cp:lastModifiedBy>
  <cp:revision>11</cp:revision>
  <dcterms:created xsi:type="dcterms:W3CDTF">2016-10-05T07:37:00Z</dcterms:created>
  <dcterms:modified xsi:type="dcterms:W3CDTF">2016-12-15T09:12:00Z</dcterms:modified>
</cp:coreProperties>
</file>