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83" w:rsidRDefault="00847183">
      <w:bookmarkStart w:id="0" w:name="_GoBack"/>
      <w:bookmarkEnd w:id="0"/>
      <w:r>
        <w:rPr>
          <w:noProof/>
        </w:rPr>
        <w:drawing>
          <wp:inline distT="0" distB="0" distL="0" distR="0">
            <wp:extent cx="6120130" cy="1280160"/>
            <wp:effectExtent l="19050" t="0" r="0" b="0"/>
            <wp:docPr id="2" name="Рисунок 1" descr="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12" w:rsidRDefault="00847183" w:rsidP="00847183">
      <w:pPr>
        <w:tabs>
          <w:tab w:val="left" w:pos="938"/>
        </w:tabs>
      </w:pPr>
      <w:r>
        <w:tab/>
      </w:r>
      <w:r w:rsidRPr="00B200B3">
        <w:rPr>
          <w:u w:val="single"/>
        </w:rPr>
        <w:t>___</w:t>
      </w:r>
      <w:r w:rsidR="00B200B3" w:rsidRPr="00B200B3">
        <w:rPr>
          <w:u w:val="single"/>
        </w:rPr>
        <w:t>14.09.2017</w:t>
      </w:r>
      <w:r w:rsidRPr="00B200B3">
        <w:rPr>
          <w:u w:val="single"/>
        </w:rPr>
        <w:t>________</w:t>
      </w:r>
      <w:r>
        <w:t xml:space="preserve">                     </w:t>
      </w:r>
      <w:r w:rsidRPr="00847183">
        <w:rPr>
          <w:rFonts w:ascii="Times New Roman" w:hAnsi="Times New Roman" w:cs="Times New Roman"/>
          <w:sz w:val="28"/>
          <w:szCs w:val="28"/>
        </w:rPr>
        <w:t>г.Елабуга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00B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200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0B3" w:rsidRPr="00B200B3">
        <w:rPr>
          <w:rFonts w:ascii="Times New Roman" w:hAnsi="Times New Roman" w:cs="Times New Roman"/>
          <w:sz w:val="28"/>
          <w:szCs w:val="28"/>
          <w:u w:val="single"/>
        </w:rPr>
        <w:t>970</w:t>
      </w:r>
    </w:p>
    <w:p w:rsidR="003F2064" w:rsidRDefault="003F2064" w:rsidP="003F2064">
      <w:pPr>
        <w:rPr>
          <w:rFonts w:ascii="Calibri" w:hAnsi="Calibri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Елабужского 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№324 от 03.09.2010 г. 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D1BF6">
        <w:rPr>
          <w:rFonts w:ascii="Times New Roman" w:hAnsi="Times New Roman" w:cs="Times New Roman"/>
          <w:b/>
          <w:sz w:val="28"/>
          <w:szCs w:val="28"/>
        </w:rPr>
        <w:t>М</w:t>
      </w:r>
      <w:r w:rsidRPr="000A689D">
        <w:rPr>
          <w:rFonts w:ascii="Times New Roman" w:hAnsi="Times New Roman" w:cs="Times New Roman"/>
          <w:b/>
          <w:sz w:val="28"/>
          <w:szCs w:val="28"/>
        </w:rPr>
        <w:t xml:space="preserve">ежведомственной комиссии по росту 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собственных доходов бюджета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Елабужского муниципального района»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составе Межведомственной комиссии по росту собственных доходов бюджета Елабужского муниципального района </w:t>
      </w:r>
    </w:p>
    <w:p w:rsidR="000A689D" w:rsidRPr="000A689D" w:rsidRDefault="000A689D" w:rsidP="000A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1. Внести изменения в приложение №1 Постановления Главы Елабужского муниципального района № 324 от 03.09.2010 г. «О создании Межведомственной комиссии по росту собственных доходов бюджета Елабужского муниципального района», утвердить состав в новой редакции.</w:t>
      </w:r>
    </w:p>
    <w:p w:rsidR="000A689D" w:rsidRPr="000A689D" w:rsidRDefault="000A689D" w:rsidP="000A689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Елабужского муниципального </w:t>
      </w:r>
      <w:proofErr w:type="gramStart"/>
      <w:r w:rsidRPr="000A689D">
        <w:rPr>
          <w:rFonts w:ascii="Times New Roman" w:hAnsi="Times New Roman" w:cs="Times New Roman"/>
          <w:sz w:val="28"/>
          <w:szCs w:val="28"/>
        </w:rPr>
        <w:t>района  З.Х.</w:t>
      </w:r>
      <w:proofErr w:type="gramEnd"/>
      <w:r w:rsidRPr="000A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Сунгатуллину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89D" w:rsidRPr="000A689D" w:rsidRDefault="000A689D" w:rsidP="000A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9D" w:rsidRPr="000A689D" w:rsidRDefault="000A689D" w:rsidP="000A68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Глава</w:t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</w:r>
      <w:r w:rsidRPr="000A689D">
        <w:rPr>
          <w:rFonts w:ascii="Times New Roman" w:hAnsi="Times New Roman" w:cs="Times New Roman"/>
          <w:b/>
          <w:sz w:val="28"/>
          <w:szCs w:val="28"/>
        </w:rPr>
        <w:tab/>
        <w:t xml:space="preserve">  Г.Е. Емельянов</w:t>
      </w:r>
    </w:p>
    <w:p w:rsidR="003F2064" w:rsidRPr="000A689D" w:rsidRDefault="003F2064" w:rsidP="000A689D">
      <w:pPr>
        <w:spacing w:after="0" w:line="240" w:lineRule="auto"/>
        <w:rPr>
          <w:rFonts w:ascii="Times New Roman" w:hAnsi="Times New Roman" w:cs="Times New Roman"/>
        </w:rPr>
      </w:pPr>
    </w:p>
    <w:p w:rsidR="003F2064" w:rsidRDefault="003F2064" w:rsidP="003F2064">
      <w:pPr>
        <w:rPr>
          <w:rFonts w:ascii="Calibri" w:hAnsi="Calibri"/>
        </w:rPr>
      </w:pPr>
    </w:p>
    <w:p w:rsidR="003F2064" w:rsidRDefault="003F2064" w:rsidP="003F2064">
      <w:pPr>
        <w:rPr>
          <w:rFonts w:ascii="Calibri" w:hAnsi="Calibri"/>
        </w:rPr>
      </w:pPr>
    </w:p>
    <w:p w:rsidR="003F2064" w:rsidRDefault="003F2064" w:rsidP="003F2064">
      <w:pPr>
        <w:rPr>
          <w:rFonts w:ascii="Calibri" w:hAnsi="Calibri"/>
        </w:rPr>
      </w:pPr>
    </w:p>
    <w:p w:rsidR="000A689D" w:rsidRPr="000A689D" w:rsidRDefault="000A689D" w:rsidP="000A689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A689D" w:rsidRPr="000A689D" w:rsidRDefault="000A689D" w:rsidP="000A689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A689D" w:rsidRPr="000A689D" w:rsidRDefault="000A689D" w:rsidP="000A689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Главы Елабужского </w:t>
      </w:r>
    </w:p>
    <w:p w:rsidR="000A689D" w:rsidRPr="000A689D" w:rsidRDefault="000A689D" w:rsidP="000A689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A689D" w:rsidRPr="000A689D" w:rsidRDefault="000A689D" w:rsidP="000A689D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№___ от «___» _________ 201</w:t>
      </w:r>
      <w:r w:rsidR="007C4746">
        <w:rPr>
          <w:rFonts w:ascii="Times New Roman" w:hAnsi="Times New Roman" w:cs="Times New Roman"/>
          <w:sz w:val="28"/>
          <w:szCs w:val="28"/>
        </w:rPr>
        <w:t>7</w:t>
      </w:r>
      <w:r w:rsidRPr="000A68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Межведомственной комиссии по росту собственных доходов бюджета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1. Сунгатуллина З.Х. – заместитель Главы Елабужского муниципального района.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Заместители председателя: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2. Садыкова Э.И. – председатель Финансово-бюджетной палаты;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Хамидулин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Д.Ф. – председатель Палаты перспективного социально-экономического развития;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0A689D">
        <w:rPr>
          <w:rFonts w:ascii="Times New Roman" w:hAnsi="Times New Roman" w:cs="Times New Roman"/>
          <w:sz w:val="28"/>
          <w:szCs w:val="28"/>
        </w:rPr>
        <w:t>: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C4746"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 w:rsidR="007C4746">
        <w:rPr>
          <w:rFonts w:ascii="Times New Roman" w:hAnsi="Times New Roman" w:cs="Times New Roman"/>
          <w:sz w:val="28"/>
          <w:szCs w:val="28"/>
        </w:rPr>
        <w:t xml:space="preserve"> Л.Г.</w:t>
      </w:r>
      <w:r w:rsidRPr="000A689D">
        <w:rPr>
          <w:rFonts w:ascii="Times New Roman" w:hAnsi="Times New Roman" w:cs="Times New Roman"/>
          <w:sz w:val="28"/>
          <w:szCs w:val="28"/>
        </w:rPr>
        <w:t xml:space="preserve"> – начальник отдела прогнозирования и анализа доходов Финансово-бюджетной палаты.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5.Шарафутдинов Р.М. – Елабужский городской прокурор (по согласованию</w:t>
      </w:r>
      <w:r w:rsidRPr="000A689D">
        <w:rPr>
          <w:rFonts w:ascii="Times New Roman" w:hAnsi="Times New Roman" w:cs="Times New Roman"/>
          <w:b/>
          <w:sz w:val="28"/>
          <w:szCs w:val="28"/>
        </w:rPr>
        <w:t>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6. Шамсутдинов Р.Х. – заместитель начальника МРИ ФНС №9 по </w:t>
      </w:r>
      <w:proofErr w:type="gramStart"/>
      <w:r w:rsidRPr="000A689D">
        <w:rPr>
          <w:rFonts w:ascii="Times New Roman" w:hAnsi="Times New Roman" w:cs="Times New Roman"/>
          <w:sz w:val="28"/>
          <w:szCs w:val="28"/>
        </w:rPr>
        <w:t>РТ  (</w:t>
      </w:r>
      <w:proofErr w:type="gramEnd"/>
      <w:r w:rsidRPr="000A689D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A689D" w:rsidRPr="007C4746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C4746"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уруллин</w:t>
      </w:r>
      <w:proofErr w:type="spellEnd"/>
      <w:r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="007C4746"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. – начальник Елабужского районного отдела судебных приставов УФССП по РТ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Шафигулин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М.М. – начальник Елабужского отдела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9.  </w:t>
      </w:r>
      <w:r w:rsidR="007C4746">
        <w:rPr>
          <w:rFonts w:ascii="Times New Roman" w:hAnsi="Times New Roman" w:cs="Times New Roman"/>
          <w:sz w:val="28"/>
          <w:szCs w:val="28"/>
        </w:rPr>
        <w:t>Салихов И.Х</w:t>
      </w:r>
      <w:r w:rsidRPr="000A689D">
        <w:rPr>
          <w:rFonts w:ascii="Times New Roman" w:hAnsi="Times New Roman" w:cs="Times New Roman"/>
          <w:sz w:val="28"/>
          <w:szCs w:val="28"/>
        </w:rPr>
        <w:t>. – первый заместитель руководителя Исполнительного комитета Елабужского муниципального района;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Р.И.  – руководитель исполнительного комитета города Елабуга;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11.Петров Е.Ю. – председатель Земельно-имущественной палаты;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12. Бусыгина О.Г. – председатель Правовой палаты;</w:t>
      </w:r>
    </w:p>
    <w:p w:rsidR="000A689D" w:rsidRPr="000A689D" w:rsidRDefault="000A689D" w:rsidP="000A689D">
      <w:pPr>
        <w:tabs>
          <w:tab w:val="left" w:pos="5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В.А. – председатель Контрольно-счетной палаты;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</w:t>
      </w:r>
      <w:r w:rsidR="007C4746">
        <w:rPr>
          <w:rFonts w:ascii="Times New Roman" w:hAnsi="Times New Roman" w:cs="Times New Roman"/>
          <w:sz w:val="28"/>
          <w:szCs w:val="28"/>
        </w:rPr>
        <w:t>4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Грахов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К.Н. – начальник отдела земельных отношений Земельно-имущественной палаты;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</w:t>
      </w:r>
      <w:r w:rsidR="007C4746">
        <w:rPr>
          <w:rFonts w:ascii="Times New Roman" w:hAnsi="Times New Roman" w:cs="Times New Roman"/>
          <w:sz w:val="28"/>
          <w:szCs w:val="28"/>
        </w:rPr>
        <w:t>5</w:t>
      </w:r>
      <w:r w:rsidRPr="000A689D">
        <w:rPr>
          <w:rFonts w:ascii="Times New Roman" w:hAnsi="Times New Roman" w:cs="Times New Roman"/>
          <w:sz w:val="28"/>
          <w:szCs w:val="28"/>
        </w:rPr>
        <w:t>. Ахметов И.К. – начальник Управления сельского хозяйства и продовольствия Елабужского муниципального района (по согласованию);</w:t>
      </w:r>
    </w:p>
    <w:p w:rsidR="000A689D" w:rsidRPr="007C4746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4746"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4746">
        <w:rPr>
          <w:rFonts w:ascii="Times New Roman" w:hAnsi="Times New Roman" w:cs="Times New Roman"/>
          <w:color w:val="000000" w:themeColor="text1"/>
          <w:sz w:val="28"/>
          <w:szCs w:val="28"/>
        </w:rPr>
        <w:t>. Волкова О.В. – начальник отдела по работе с органами местного самоуправления поселений Совета ЕМР;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1</w:t>
      </w:r>
      <w:r w:rsidR="007C4746">
        <w:rPr>
          <w:rFonts w:ascii="Times New Roman" w:hAnsi="Times New Roman" w:cs="Times New Roman"/>
          <w:sz w:val="28"/>
          <w:szCs w:val="28"/>
        </w:rPr>
        <w:t>7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Р.Т. – глава Альметьевского сельского поселения (по согласованию);</w:t>
      </w:r>
    </w:p>
    <w:p w:rsidR="000A689D" w:rsidRPr="000A689D" w:rsidRDefault="007C4746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A689D" w:rsidRPr="000A689D">
        <w:rPr>
          <w:rFonts w:ascii="Times New Roman" w:hAnsi="Times New Roman" w:cs="Times New Roman"/>
          <w:sz w:val="28"/>
          <w:szCs w:val="28"/>
        </w:rPr>
        <w:t>. Кусаев Н.В. – глава Бехтеревского сельского поселения (по согласованию);</w:t>
      </w:r>
    </w:p>
    <w:p w:rsidR="000A689D" w:rsidRPr="000A689D" w:rsidRDefault="007C4746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A689D" w:rsidRPr="000A689D">
        <w:rPr>
          <w:rFonts w:ascii="Times New Roman" w:hAnsi="Times New Roman" w:cs="Times New Roman"/>
          <w:sz w:val="28"/>
          <w:szCs w:val="28"/>
        </w:rPr>
        <w:t>. Голованов А.А. – глава Большекачкинского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0</w:t>
      </w:r>
      <w:r w:rsidRPr="000A689D">
        <w:rPr>
          <w:rFonts w:ascii="Times New Roman" w:hAnsi="Times New Roman" w:cs="Times New Roman"/>
          <w:sz w:val="28"/>
          <w:szCs w:val="28"/>
        </w:rPr>
        <w:t>. Машанов А.И. – глава Большееловского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1</w:t>
      </w:r>
      <w:r w:rsidRPr="000A689D">
        <w:rPr>
          <w:rFonts w:ascii="Times New Roman" w:hAnsi="Times New Roman" w:cs="Times New Roman"/>
          <w:sz w:val="28"/>
          <w:szCs w:val="28"/>
        </w:rPr>
        <w:t>. Каишев Н.Я. – глава Большешурнякского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2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r w:rsidR="007C4746">
        <w:rPr>
          <w:rFonts w:ascii="Times New Roman" w:hAnsi="Times New Roman" w:cs="Times New Roman"/>
          <w:sz w:val="28"/>
          <w:szCs w:val="28"/>
        </w:rPr>
        <w:t>Соловьев А.И</w:t>
      </w:r>
      <w:r w:rsidRPr="000A689D">
        <w:rPr>
          <w:rFonts w:ascii="Times New Roman" w:hAnsi="Times New Roman" w:cs="Times New Roman"/>
          <w:sz w:val="28"/>
          <w:szCs w:val="28"/>
        </w:rPr>
        <w:t xml:space="preserve"> – глава Костенеевского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3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Масалимов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М.Д. – глава Лекаревского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4</w:t>
      </w:r>
      <w:r w:rsidRPr="000A689D">
        <w:rPr>
          <w:rFonts w:ascii="Times New Roman" w:hAnsi="Times New Roman" w:cs="Times New Roman"/>
          <w:sz w:val="28"/>
          <w:szCs w:val="28"/>
        </w:rPr>
        <w:t>. Закиров Ф.Ф. – глава Мортовского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5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Гаделшин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И.Р. – глава Мурзихинского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6</w:t>
      </w:r>
      <w:r w:rsidRPr="000A689D">
        <w:rPr>
          <w:rFonts w:ascii="Times New Roman" w:hAnsi="Times New Roman" w:cs="Times New Roman"/>
          <w:sz w:val="28"/>
          <w:szCs w:val="28"/>
        </w:rPr>
        <w:t>. Портнов А.Р. – глава Поспеловского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2</w:t>
      </w:r>
      <w:r w:rsidR="007C4746">
        <w:rPr>
          <w:rFonts w:ascii="Times New Roman" w:hAnsi="Times New Roman" w:cs="Times New Roman"/>
          <w:sz w:val="28"/>
          <w:szCs w:val="28"/>
        </w:rPr>
        <w:t>7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89D"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  <w:r w:rsidRPr="000A689D">
        <w:rPr>
          <w:rFonts w:ascii="Times New Roman" w:hAnsi="Times New Roman" w:cs="Times New Roman"/>
          <w:sz w:val="28"/>
          <w:szCs w:val="28"/>
        </w:rPr>
        <w:t xml:space="preserve"> А.Б. – глава Старокуклюкского сельского поселения (по согласованию);</w:t>
      </w:r>
    </w:p>
    <w:p w:rsidR="000A689D" w:rsidRPr="000A689D" w:rsidRDefault="007C4746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689D" w:rsidRPr="000A689D">
        <w:rPr>
          <w:rFonts w:ascii="Times New Roman" w:hAnsi="Times New Roman" w:cs="Times New Roman"/>
          <w:sz w:val="28"/>
          <w:szCs w:val="28"/>
        </w:rPr>
        <w:t>. Юнусов Р.Г. – глава Староюрашского сельского поселения (по согласованию);</w:t>
      </w:r>
    </w:p>
    <w:p w:rsidR="000A689D" w:rsidRPr="000A689D" w:rsidRDefault="007C4746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A689D" w:rsidRPr="000A689D">
        <w:rPr>
          <w:rFonts w:ascii="Times New Roman" w:hAnsi="Times New Roman" w:cs="Times New Roman"/>
          <w:sz w:val="28"/>
          <w:szCs w:val="28"/>
        </w:rPr>
        <w:t>. Макаров П.А. – глава Танайского сельского поселения (по согласованию);</w:t>
      </w:r>
    </w:p>
    <w:p w:rsidR="000A689D" w:rsidRPr="000A689D" w:rsidRDefault="007C4746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A689D" w:rsidRPr="000A6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689D" w:rsidRPr="000A689D">
        <w:rPr>
          <w:rFonts w:ascii="Times New Roman" w:hAnsi="Times New Roman" w:cs="Times New Roman"/>
          <w:sz w:val="28"/>
          <w:szCs w:val="28"/>
        </w:rPr>
        <w:t>Бадрутдинов</w:t>
      </w:r>
      <w:proofErr w:type="spellEnd"/>
      <w:r w:rsidR="000A689D" w:rsidRPr="000A689D">
        <w:rPr>
          <w:rFonts w:ascii="Times New Roman" w:hAnsi="Times New Roman" w:cs="Times New Roman"/>
          <w:sz w:val="28"/>
          <w:szCs w:val="28"/>
        </w:rPr>
        <w:t xml:space="preserve"> Р.Н.  – глава Татарско-Дюм-Дюмского сельского поселения (по согласованию);</w:t>
      </w:r>
    </w:p>
    <w:p w:rsidR="000A689D" w:rsidRPr="000A689D" w:rsidRDefault="000A689D" w:rsidP="000A6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9D">
        <w:rPr>
          <w:rFonts w:ascii="Times New Roman" w:hAnsi="Times New Roman" w:cs="Times New Roman"/>
          <w:sz w:val="28"/>
          <w:szCs w:val="28"/>
        </w:rPr>
        <w:t>3</w:t>
      </w:r>
      <w:r w:rsidR="007C4746">
        <w:rPr>
          <w:rFonts w:ascii="Times New Roman" w:hAnsi="Times New Roman" w:cs="Times New Roman"/>
          <w:sz w:val="28"/>
          <w:szCs w:val="28"/>
        </w:rPr>
        <w:t>1</w:t>
      </w:r>
      <w:r w:rsidRPr="000A689D">
        <w:rPr>
          <w:rFonts w:ascii="Times New Roman" w:hAnsi="Times New Roman" w:cs="Times New Roman"/>
          <w:sz w:val="28"/>
          <w:szCs w:val="28"/>
        </w:rPr>
        <w:t xml:space="preserve">. </w:t>
      </w:r>
      <w:r w:rsidR="007C4746">
        <w:rPr>
          <w:rFonts w:ascii="Times New Roman" w:hAnsi="Times New Roman" w:cs="Times New Roman"/>
          <w:sz w:val="28"/>
          <w:szCs w:val="28"/>
        </w:rPr>
        <w:t>Козырева О.В.</w:t>
      </w:r>
      <w:r w:rsidRPr="000A689D">
        <w:rPr>
          <w:rFonts w:ascii="Times New Roman" w:hAnsi="Times New Roman" w:cs="Times New Roman"/>
          <w:sz w:val="28"/>
          <w:szCs w:val="28"/>
        </w:rPr>
        <w:t>– глава Яковлевского сельского поселения (по согласованию).</w:t>
      </w:r>
    </w:p>
    <w:p w:rsidR="003F2064" w:rsidRPr="000A689D" w:rsidRDefault="003F2064" w:rsidP="000A689D">
      <w:pPr>
        <w:spacing w:after="0" w:line="240" w:lineRule="auto"/>
        <w:rPr>
          <w:rFonts w:ascii="Times New Roman" w:hAnsi="Times New Roman" w:cs="Times New Roman"/>
        </w:rPr>
      </w:pPr>
    </w:p>
    <w:p w:rsidR="003F2064" w:rsidRDefault="003F2064" w:rsidP="003F2064">
      <w:pPr>
        <w:rPr>
          <w:rFonts w:ascii="Calibri" w:hAnsi="Calibri"/>
        </w:rPr>
      </w:pPr>
    </w:p>
    <w:p w:rsidR="003F2064" w:rsidRDefault="003F2064" w:rsidP="003F2064">
      <w:pPr>
        <w:rPr>
          <w:rFonts w:ascii="Calibri" w:hAnsi="Calibri"/>
        </w:rPr>
      </w:pPr>
    </w:p>
    <w:p w:rsidR="003F2064" w:rsidRDefault="003F2064" w:rsidP="003F2064">
      <w:pPr>
        <w:rPr>
          <w:rFonts w:ascii="Calibri" w:hAnsi="Calibri"/>
        </w:rPr>
      </w:pPr>
    </w:p>
    <w:p w:rsidR="003F2064" w:rsidRDefault="003F2064" w:rsidP="003F2064">
      <w:pPr>
        <w:rPr>
          <w:rFonts w:ascii="Calibri" w:hAnsi="Calibri"/>
        </w:rPr>
      </w:pPr>
    </w:p>
    <w:p w:rsidR="003F2064" w:rsidRDefault="003F2064" w:rsidP="00876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064" w:rsidSect="008471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CE"/>
    <w:multiLevelType w:val="hybridMultilevel"/>
    <w:tmpl w:val="89C02224"/>
    <w:lvl w:ilvl="0" w:tplc="1CAC7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7183"/>
    <w:rsid w:val="00063CA1"/>
    <w:rsid w:val="000A689D"/>
    <w:rsid w:val="0024510E"/>
    <w:rsid w:val="002C5148"/>
    <w:rsid w:val="002E3763"/>
    <w:rsid w:val="003540D4"/>
    <w:rsid w:val="003A1712"/>
    <w:rsid w:val="003A1EA1"/>
    <w:rsid w:val="003B599E"/>
    <w:rsid w:val="003F2064"/>
    <w:rsid w:val="00403D91"/>
    <w:rsid w:val="00497261"/>
    <w:rsid w:val="00564063"/>
    <w:rsid w:val="00593290"/>
    <w:rsid w:val="005E0DAD"/>
    <w:rsid w:val="00614C8E"/>
    <w:rsid w:val="006D15F8"/>
    <w:rsid w:val="00795093"/>
    <w:rsid w:val="007C4746"/>
    <w:rsid w:val="008160D8"/>
    <w:rsid w:val="00840937"/>
    <w:rsid w:val="00847183"/>
    <w:rsid w:val="008769F4"/>
    <w:rsid w:val="00937CC2"/>
    <w:rsid w:val="00971CDC"/>
    <w:rsid w:val="009926E7"/>
    <w:rsid w:val="00AE6064"/>
    <w:rsid w:val="00B013D8"/>
    <w:rsid w:val="00B200B3"/>
    <w:rsid w:val="00BD1BF6"/>
    <w:rsid w:val="00C83713"/>
    <w:rsid w:val="00E33AFE"/>
    <w:rsid w:val="00E81662"/>
    <w:rsid w:val="00EF2D3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3267-83A5-4784-BFAC-EE2F59B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64"/>
  </w:style>
  <w:style w:type="paragraph" w:styleId="6">
    <w:name w:val="heading 6"/>
    <w:basedOn w:val="a"/>
    <w:next w:val="a"/>
    <w:link w:val="60"/>
    <w:semiHidden/>
    <w:unhideWhenUsed/>
    <w:qFormat/>
    <w:rsid w:val="003F2064"/>
    <w:pPr>
      <w:keepNext/>
      <w:spacing w:after="0" w:line="240" w:lineRule="auto"/>
      <w:jc w:val="center"/>
      <w:outlineLvl w:val="5"/>
    </w:pPr>
    <w:rPr>
      <w:rFonts w:ascii="Franklin Gothic Demi Cond" w:eastAsia="Times New Roman" w:hAnsi="Franklin Gothic Demi Cond" w:cs="Times New Roman"/>
      <w:b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AC9"/>
    <w:pPr>
      <w:ind w:left="720"/>
      <w:contextualSpacing/>
    </w:pPr>
  </w:style>
  <w:style w:type="table" w:styleId="a6">
    <w:name w:val="Table Grid"/>
    <w:basedOn w:val="a1"/>
    <w:uiPriority w:val="59"/>
    <w:rsid w:val="00B0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3F2064"/>
    <w:rPr>
      <w:rFonts w:ascii="Franklin Gothic Demi Cond" w:eastAsia="Times New Roman" w:hAnsi="Franklin Gothic Demi Cond" w:cs="Times New Roman"/>
      <w:b/>
      <w:sz w:val="20"/>
      <w:szCs w:val="20"/>
      <w:lang w:val="tt-RU" w:eastAsia="ru-RU"/>
    </w:rPr>
  </w:style>
  <w:style w:type="paragraph" w:styleId="2">
    <w:name w:val="Body Text 2"/>
    <w:basedOn w:val="a"/>
    <w:link w:val="20"/>
    <w:semiHidden/>
    <w:unhideWhenUsed/>
    <w:rsid w:val="003F2064"/>
    <w:pPr>
      <w:spacing w:after="0" w:line="240" w:lineRule="auto"/>
      <w:jc w:val="center"/>
    </w:pPr>
    <w:rPr>
      <w:rFonts w:ascii="Tahoma" w:eastAsia="Times New Roman" w:hAnsi="Tahoma" w:cs="Tahoma"/>
      <w:bCs/>
      <w:sz w:val="20"/>
      <w:szCs w:val="28"/>
      <w:lang w:val="tt-RU"/>
    </w:rPr>
  </w:style>
  <w:style w:type="character" w:customStyle="1" w:styleId="20">
    <w:name w:val="Основной текст 2 Знак"/>
    <w:basedOn w:val="a0"/>
    <w:link w:val="2"/>
    <w:semiHidden/>
    <w:rsid w:val="003F2064"/>
    <w:rPr>
      <w:rFonts w:ascii="Tahoma" w:eastAsia="Times New Roman" w:hAnsi="Tahoma" w:cs="Tahoma"/>
      <w:bCs/>
      <w:sz w:val="20"/>
      <w:szCs w:val="28"/>
      <w:lang w:val="tt-RU" w:eastAsia="ru-RU"/>
    </w:rPr>
  </w:style>
  <w:style w:type="paragraph" w:styleId="a7">
    <w:name w:val="No Spacing"/>
    <w:qFormat/>
    <w:rsid w:val="003F2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3F20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Программист</cp:lastModifiedBy>
  <cp:revision>2</cp:revision>
  <cp:lastPrinted>2015-04-16T04:52:00Z</cp:lastPrinted>
  <dcterms:created xsi:type="dcterms:W3CDTF">2017-09-18T10:23:00Z</dcterms:created>
  <dcterms:modified xsi:type="dcterms:W3CDTF">2017-09-18T10:23:00Z</dcterms:modified>
</cp:coreProperties>
</file>