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56" w:rsidRPr="004C435B" w:rsidRDefault="00106152" w:rsidP="004C43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20130" cy="1280160"/>
            <wp:effectExtent l="19050" t="0" r="0" b="0"/>
            <wp:docPr id="1" name="Рисунок 0" descr="2015 цб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цб 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C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E6F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4C435B" w:rsidRPr="00747FE3" w:rsidRDefault="004C435B" w:rsidP="004C435B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r w:rsidRPr="00747FE3">
        <w:rPr>
          <w:rFonts w:ascii="Times New Roman" w:hAnsi="Times New Roman" w:cs="Times New Roman"/>
          <w:lang w:val="ru-RU"/>
        </w:rPr>
        <w:t>ПОСТАНОВЛЕНИЕ</w:t>
      </w:r>
      <w:r w:rsidRPr="00747FE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КАРАР</w:t>
      </w:r>
    </w:p>
    <w:p w:rsidR="004C435B" w:rsidRPr="00747FE3" w:rsidRDefault="004C435B" w:rsidP="004C435B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№</w:t>
      </w:r>
      <w:r w:rsidR="00F00CC1">
        <w:rPr>
          <w:rFonts w:ascii="Times New Roman" w:hAnsi="Times New Roman" w:cs="Times New Roman"/>
          <w:b/>
          <w:bCs/>
          <w:sz w:val="24"/>
          <w:szCs w:val="24"/>
          <w:lang w:val="tt-RU"/>
        </w:rPr>
        <w:t>1225</w:t>
      </w:r>
      <w:r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</w:t>
      </w:r>
      <w:r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</w:t>
      </w:r>
      <w:r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  <w:t>“</w:t>
      </w:r>
      <w:r w:rsidR="00F00CC1">
        <w:rPr>
          <w:rFonts w:ascii="Times New Roman" w:hAnsi="Times New Roman" w:cs="Times New Roman"/>
          <w:b/>
          <w:bCs/>
          <w:sz w:val="24"/>
          <w:szCs w:val="24"/>
          <w:lang w:val="tt-RU"/>
        </w:rPr>
        <w:t>12</w:t>
      </w:r>
      <w:r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="00F00CC1">
        <w:rPr>
          <w:rFonts w:ascii="Times New Roman" w:hAnsi="Times New Roman" w:cs="Times New Roman"/>
          <w:b/>
          <w:bCs/>
          <w:sz w:val="24"/>
          <w:szCs w:val="24"/>
          <w:lang w:val="tt-RU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15 </w:t>
      </w:r>
      <w:r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г.</w:t>
      </w:r>
    </w:p>
    <w:p w:rsidR="005B607E" w:rsidRDefault="005B607E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5B" w:rsidRPr="00C00CBF" w:rsidRDefault="004C435B" w:rsidP="004C43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</w:t>
      </w:r>
    </w:p>
    <w:p w:rsidR="004C435B" w:rsidRPr="00C00CBF" w:rsidRDefault="004C435B" w:rsidP="004C43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Елабужского муниципального района </w:t>
      </w:r>
    </w:p>
    <w:p w:rsidR="004C435B" w:rsidRPr="00C00CBF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CBF">
        <w:rPr>
          <w:rFonts w:ascii="Times New Roman" w:hAnsi="Times New Roman" w:cs="Times New Roman"/>
          <w:b/>
          <w:sz w:val="28"/>
          <w:szCs w:val="28"/>
        </w:rPr>
        <w:t>№</w:t>
      </w:r>
      <w:r w:rsidR="0063616B" w:rsidRPr="00C00CBF">
        <w:rPr>
          <w:rFonts w:ascii="Times New Roman" w:hAnsi="Times New Roman" w:cs="Times New Roman"/>
          <w:b/>
          <w:sz w:val="28"/>
          <w:szCs w:val="28"/>
        </w:rPr>
        <w:t>443</w:t>
      </w:r>
      <w:r w:rsidRPr="00C00CB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3616B" w:rsidRPr="00C00CBF">
        <w:rPr>
          <w:rFonts w:ascii="Times New Roman" w:hAnsi="Times New Roman" w:cs="Times New Roman"/>
          <w:b/>
          <w:sz w:val="28"/>
          <w:szCs w:val="28"/>
        </w:rPr>
        <w:t>20</w:t>
      </w:r>
      <w:r w:rsidRPr="00C00CBF">
        <w:rPr>
          <w:rFonts w:ascii="Times New Roman" w:hAnsi="Times New Roman" w:cs="Times New Roman"/>
          <w:b/>
          <w:sz w:val="28"/>
          <w:szCs w:val="28"/>
        </w:rPr>
        <w:t>.0</w:t>
      </w:r>
      <w:r w:rsidR="0063616B" w:rsidRPr="00C00CBF">
        <w:rPr>
          <w:rFonts w:ascii="Times New Roman" w:hAnsi="Times New Roman" w:cs="Times New Roman"/>
          <w:b/>
          <w:sz w:val="28"/>
          <w:szCs w:val="28"/>
        </w:rPr>
        <w:t>3</w:t>
      </w:r>
      <w:r w:rsidRPr="00C00CBF">
        <w:rPr>
          <w:rFonts w:ascii="Times New Roman" w:hAnsi="Times New Roman" w:cs="Times New Roman"/>
          <w:b/>
          <w:sz w:val="28"/>
          <w:szCs w:val="28"/>
        </w:rPr>
        <w:t>.2015 г. «О межведомственной комиссии</w:t>
      </w:r>
    </w:p>
    <w:p w:rsidR="004C435B" w:rsidRPr="00C00CBF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CBF">
        <w:rPr>
          <w:rFonts w:ascii="Times New Roman" w:hAnsi="Times New Roman" w:cs="Times New Roman"/>
          <w:b/>
          <w:sz w:val="28"/>
          <w:szCs w:val="28"/>
        </w:rPr>
        <w:t>по повышению уровня жизни, легализации доходов и</w:t>
      </w:r>
    </w:p>
    <w:p w:rsidR="004C435B" w:rsidRPr="00C00CBF" w:rsidRDefault="004C435B" w:rsidP="004C43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CBF">
        <w:rPr>
          <w:rFonts w:ascii="Times New Roman" w:hAnsi="Times New Roman" w:cs="Times New Roman"/>
          <w:b/>
          <w:sz w:val="28"/>
          <w:szCs w:val="28"/>
        </w:rPr>
        <w:t>работе с налогоплательщиками в Елабужском муниципальном районе»</w:t>
      </w:r>
    </w:p>
    <w:p w:rsidR="004C435B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5B" w:rsidRDefault="004C435B" w:rsidP="004C435B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кадровыми изменениями в составе комиссии</w:t>
      </w:r>
    </w:p>
    <w:p w:rsidR="004C435B" w:rsidRPr="00337E78" w:rsidRDefault="004C435B" w:rsidP="004C43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35B" w:rsidRDefault="004C435B" w:rsidP="004C435B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4C435B" w:rsidRDefault="004C435B" w:rsidP="004C435B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35B" w:rsidRDefault="004C435B" w:rsidP="004C435B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41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EE1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A41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41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Pr="00A41A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3616B">
        <w:rPr>
          <w:rFonts w:ascii="Times New Roman" w:hAnsi="Times New Roman" w:cs="Times New Roman"/>
          <w:color w:val="000000" w:themeColor="text1"/>
          <w:sz w:val="28"/>
          <w:szCs w:val="28"/>
        </w:rPr>
        <w:t>443</w:t>
      </w:r>
      <w:r w:rsidRPr="00A41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16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41AE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361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41AE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B60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1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«</w:t>
      </w:r>
      <w:r w:rsidRPr="00A41AED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 w:rsidR="0063616B">
        <w:rPr>
          <w:rFonts w:ascii="Times New Roman" w:hAnsi="Times New Roman" w:cs="Times New Roman"/>
          <w:sz w:val="28"/>
          <w:szCs w:val="28"/>
        </w:rPr>
        <w:t xml:space="preserve">по </w:t>
      </w:r>
      <w:r w:rsidRPr="00A41AED">
        <w:rPr>
          <w:rFonts w:ascii="Times New Roman" w:hAnsi="Times New Roman" w:cs="Times New Roman"/>
          <w:sz w:val="28"/>
          <w:szCs w:val="28"/>
        </w:rPr>
        <w:t>повышению уровня жизни, легализации доходов и работе с налогоплательщиками в Елабужском муниципальном районе»</w:t>
      </w:r>
      <w:r w:rsidR="00EE1760">
        <w:rPr>
          <w:rFonts w:ascii="Times New Roman" w:hAnsi="Times New Roman" w:cs="Times New Roman"/>
          <w:sz w:val="28"/>
          <w:szCs w:val="28"/>
        </w:rPr>
        <w:t>:</w:t>
      </w:r>
    </w:p>
    <w:p w:rsidR="004C435B" w:rsidRPr="004B73E1" w:rsidRDefault="004C435B" w:rsidP="00B53A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5C7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75C7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состав Межведомственной коми</w:t>
      </w:r>
      <w:r w:rsidR="00EE1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ссии по повышению уровня жизни, </w:t>
      </w:r>
      <w:r w:rsidRPr="00875C72">
        <w:rPr>
          <w:rFonts w:ascii="Times New Roman" w:hAnsi="Times New Roman" w:cs="Times New Roman"/>
          <w:color w:val="000000" w:themeColor="text1"/>
          <w:sz w:val="28"/>
          <w:szCs w:val="28"/>
        </w:rPr>
        <w:t>легализации доходов и работе с налогоплательщиками в Елабужском муниципальном районе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 согласно Приложению №1.</w:t>
      </w:r>
    </w:p>
    <w:p w:rsidR="004C435B" w:rsidRPr="00B97601" w:rsidRDefault="0063616B" w:rsidP="004C4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35B" w:rsidRPr="00B9760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E1760">
        <w:rPr>
          <w:rFonts w:ascii="Times New Roman" w:hAnsi="Times New Roman" w:cs="Times New Roman"/>
          <w:sz w:val="28"/>
          <w:szCs w:val="28"/>
        </w:rPr>
        <w:t>постановления</w:t>
      </w:r>
      <w:r w:rsidR="004C435B" w:rsidRPr="00B9760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Елабужского муниципального района, </w:t>
      </w:r>
      <w:r w:rsidR="00AD2CF5">
        <w:rPr>
          <w:rFonts w:ascii="Times New Roman" w:hAnsi="Times New Roman" w:cs="Times New Roman"/>
          <w:sz w:val="28"/>
          <w:szCs w:val="28"/>
        </w:rPr>
        <w:t>председателя</w:t>
      </w:r>
      <w:r w:rsidR="004C435B" w:rsidRPr="00B97601">
        <w:rPr>
          <w:rFonts w:ascii="Times New Roman" w:hAnsi="Times New Roman" w:cs="Times New Roman"/>
          <w:sz w:val="28"/>
          <w:szCs w:val="28"/>
        </w:rPr>
        <w:t xml:space="preserve"> комиссии З.Х.</w:t>
      </w:r>
      <w:r w:rsidR="00C41C0F">
        <w:rPr>
          <w:rFonts w:ascii="Times New Roman" w:hAnsi="Times New Roman" w:cs="Times New Roman"/>
          <w:sz w:val="28"/>
          <w:szCs w:val="28"/>
        </w:rPr>
        <w:t xml:space="preserve"> </w:t>
      </w:r>
      <w:r w:rsidR="004C435B" w:rsidRPr="00B97601">
        <w:rPr>
          <w:rFonts w:ascii="Times New Roman" w:hAnsi="Times New Roman" w:cs="Times New Roman"/>
          <w:sz w:val="28"/>
          <w:szCs w:val="28"/>
        </w:rPr>
        <w:t>Сунгатуллину.</w:t>
      </w:r>
    </w:p>
    <w:p w:rsidR="004C435B" w:rsidRPr="00B97601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5B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5B" w:rsidRPr="00375E6E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BC5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73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4BC5">
        <w:rPr>
          <w:rFonts w:ascii="Times New Roman" w:hAnsi="Times New Roman" w:cs="Times New Roman"/>
          <w:b/>
          <w:sz w:val="28"/>
          <w:szCs w:val="28"/>
        </w:rPr>
        <w:t>Г.Е. Емельяно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4C435B" w:rsidRDefault="004C435B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3A" w:rsidRDefault="00B53A3A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3A" w:rsidRDefault="00B53A3A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3A" w:rsidRDefault="00B53A3A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3A" w:rsidRDefault="00B53A3A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3A" w:rsidRDefault="00B53A3A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3A" w:rsidRDefault="00B53A3A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3A" w:rsidRDefault="00B53A3A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16B" w:rsidRDefault="0063616B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16B" w:rsidRDefault="0063616B" w:rsidP="004B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35B" w:rsidRDefault="004C435B" w:rsidP="004C4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C435B" w:rsidRPr="006D4BC5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C5">
        <w:rPr>
          <w:rFonts w:ascii="Times New Roman" w:hAnsi="Times New Roman" w:cs="Times New Roman"/>
          <w:sz w:val="28"/>
          <w:szCs w:val="28"/>
        </w:rPr>
        <w:t>к постановлению Главы ЕМР</w:t>
      </w:r>
    </w:p>
    <w:p w:rsidR="004C435B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13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4BC5">
        <w:rPr>
          <w:rFonts w:ascii="Times New Roman" w:hAnsi="Times New Roman" w:cs="Times New Roman"/>
          <w:sz w:val="28"/>
          <w:szCs w:val="28"/>
        </w:rPr>
        <w:t>от  «</w:t>
      </w:r>
      <w:r w:rsidR="00E13E5D">
        <w:rPr>
          <w:rFonts w:ascii="Times New Roman" w:hAnsi="Times New Roman" w:cs="Times New Roman"/>
          <w:sz w:val="28"/>
          <w:szCs w:val="28"/>
        </w:rPr>
        <w:t>12</w:t>
      </w:r>
      <w:r w:rsidRPr="006D4BC5">
        <w:rPr>
          <w:rFonts w:ascii="Times New Roman" w:hAnsi="Times New Roman" w:cs="Times New Roman"/>
          <w:sz w:val="28"/>
          <w:szCs w:val="28"/>
        </w:rPr>
        <w:t>»</w:t>
      </w:r>
      <w:r w:rsidR="004B73E1">
        <w:rPr>
          <w:rFonts w:ascii="Times New Roman" w:hAnsi="Times New Roman" w:cs="Times New Roman"/>
          <w:sz w:val="28"/>
          <w:szCs w:val="28"/>
        </w:rPr>
        <w:t xml:space="preserve"> </w:t>
      </w:r>
      <w:r w:rsidR="00E13E5D">
        <w:rPr>
          <w:rFonts w:ascii="Times New Roman" w:hAnsi="Times New Roman" w:cs="Times New Roman"/>
          <w:sz w:val="28"/>
          <w:szCs w:val="28"/>
        </w:rPr>
        <w:t>август</w:t>
      </w:r>
      <w:r w:rsidR="00082A81">
        <w:rPr>
          <w:rFonts w:ascii="Times New Roman" w:hAnsi="Times New Roman" w:cs="Times New Roman"/>
          <w:sz w:val="28"/>
          <w:szCs w:val="28"/>
        </w:rPr>
        <w:t xml:space="preserve">а </w:t>
      </w:r>
      <w:r w:rsidRPr="006D4B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D4B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4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5B" w:rsidRPr="006D4BC5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73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08CA">
        <w:rPr>
          <w:rFonts w:ascii="Times New Roman" w:hAnsi="Times New Roman" w:cs="Times New Roman"/>
          <w:sz w:val="28"/>
          <w:szCs w:val="28"/>
        </w:rPr>
        <w:t xml:space="preserve">  </w:t>
      </w:r>
      <w:r w:rsidRPr="006D4BC5">
        <w:rPr>
          <w:rFonts w:ascii="Times New Roman" w:hAnsi="Times New Roman" w:cs="Times New Roman"/>
          <w:sz w:val="28"/>
          <w:szCs w:val="28"/>
        </w:rPr>
        <w:t xml:space="preserve">№ </w:t>
      </w:r>
      <w:r w:rsidR="00E13E5D">
        <w:rPr>
          <w:rFonts w:ascii="Times New Roman" w:hAnsi="Times New Roman" w:cs="Times New Roman"/>
          <w:sz w:val="28"/>
          <w:szCs w:val="28"/>
        </w:rPr>
        <w:t>1225</w:t>
      </w:r>
    </w:p>
    <w:p w:rsidR="004C435B" w:rsidRPr="006D4BC5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5B" w:rsidRPr="006D4BC5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C5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4C435B" w:rsidRDefault="004C435B" w:rsidP="004C43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9A">
        <w:rPr>
          <w:rFonts w:ascii="Times New Roman" w:hAnsi="Times New Roman" w:cs="Times New Roman"/>
          <w:b/>
          <w:sz w:val="28"/>
          <w:szCs w:val="28"/>
        </w:rPr>
        <w:t>по вопросам повышения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населения,</w:t>
      </w:r>
    </w:p>
    <w:p w:rsidR="004C435B" w:rsidRDefault="004C435B" w:rsidP="004C43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2B">
        <w:rPr>
          <w:rFonts w:ascii="Times New Roman" w:hAnsi="Times New Roman" w:cs="Times New Roman"/>
          <w:b/>
          <w:sz w:val="28"/>
          <w:szCs w:val="28"/>
        </w:rPr>
        <w:t xml:space="preserve">легализации доходов и работе с налогоплательщиками в </w:t>
      </w:r>
    </w:p>
    <w:p w:rsidR="004C435B" w:rsidRPr="00375D2B" w:rsidRDefault="004C435B" w:rsidP="004C43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2B">
        <w:rPr>
          <w:rFonts w:ascii="Times New Roman" w:hAnsi="Times New Roman" w:cs="Times New Roman"/>
          <w:b/>
          <w:sz w:val="28"/>
          <w:szCs w:val="28"/>
        </w:rPr>
        <w:t>Елабужском муниципальном районе</w:t>
      </w:r>
    </w:p>
    <w:p w:rsidR="004C435B" w:rsidRPr="006D4BC5" w:rsidRDefault="004C435B" w:rsidP="004C435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3060"/>
        <w:gridCol w:w="5859"/>
      </w:tblGrid>
      <w:tr w:rsidR="004C435B" w:rsidRPr="006D4BC5" w:rsidTr="006F01D0">
        <w:trPr>
          <w:trHeight w:val="998"/>
        </w:trPr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 xml:space="preserve">Сунгатуллина </w:t>
            </w:r>
          </w:p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Зульфия Хафизовна</w:t>
            </w:r>
          </w:p>
        </w:tc>
        <w:tc>
          <w:tcPr>
            <w:tcW w:w="5859" w:type="dxa"/>
          </w:tcPr>
          <w:p w:rsidR="004C435B" w:rsidRPr="006D4BC5" w:rsidRDefault="008708CA" w:rsidP="004C43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435B" w:rsidRPr="006D4BC5">
              <w:rPr>
                <w:sz w:val="28"/>
                <w:szCs w:val="28"/>
              </w:rPr>
              <w:t xml:space="preserve">аместитель Главы Елабужского муниципального района, </w:t>
            </w:r>
            <w:r w:rsidR="004C435B" w:rsidRPr="000F2B55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Исланов Роман Леонидович</w:t>
            </w:r>
          </w:p>
        </w:tc>
        <w:tc>
          <w:tcPr>
            <w:tcW w:w="5859" w:type="dxa"/>
          </w:tcPr>
          <w:p w:rsidR="004C435B" w:rsidRPr="0012046E" w:rsidRDefault="004C435B" w:rsidP="008708CA">
            <w:pPr>
              <w:jc w:val="both"/>
              <w:rPr>
                <w:sz w:val="28"/>
                <w:szCs w:val="28"/>
              </w:rPr>
            </w:pPr>
            <w:r w:rsidRPr="0012046E">
              <w:rPr>
                <w:sz w:val="28"/>
                <w:szCs w:val="28"/>
              </w:rPr>
              <w:t>Руководитель Исполнительного комитета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 xml:space="preserve">Елабужского 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2B55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B3552" w:rsidRDefault="00EB3552" w:rsidP="00EB3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Хамидулин </w:t>
            </w:r>
          </w:p>
          <w:p w:rsidR="00EB3552" w:rsidRDefault="00EB3552" w:rsidP="00EB3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Денис </w:t>
            </w:r>
          </w:p>
          <w:p w:rsidR="004C435B" w:rsidRPr="006D4BC5" w:rsidRDefault="00EB3552" w:rsidP="00EB3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Фаритович</w:t>
            </w:r>
          </w:p>
        </w:tc>
        <w:tc>
          <w:tcPr>
            <w:tcW w:w="5859" w:type="dxa"/>
          </w:tcPr>
          <w:p w:rsidR="004C435B" w:rsidRPr="006D4BC5" w:rsidRDefault="00EB3552" w:rsidP="008708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6D4BC5">
              <w:rPr>
                <w:sz w:val="28"/>
                <w:szCs w:val="28"/>
              </w:rPr>
              <w:t xml:space="preserve"> Палаты перспективного социально-экономического развития Елабужского муниципального района</w:t>
            </w:r>
            <w:r w:rsidR="008708CA">
              <w:rPr>
                <w:sz w:val="28"/>
                <w:szCs w:val="28"/>
              </w:rPr>
              <w:t xml:space="preserve">, </w:t>
            </w:r>
            <w:r w:rsidR="004C435B" w:rsidRPr="000F2B55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4C435B" w:rsidRPr="006D4BC5">
              <w:rPr>
                <w:sz w:val="28"/>
                <w:szCs w:val="28"/>
              </w:rPr>
              <w:t xml:space="preserve"> 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4C435B" w:rsidRPr="00451843" w:rsidRDefault="004C435B" w:rsidP="004C435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 Екатерина Евгеньевна</w:t>
            </w:r>
          </w:p>
        </w:tc>
        <w:tc>
          <w:tcPr>
            <w:tcW w:w="5859" w:type="dxa"/>
          </w:tcPr>
          <w:p w:rsidR="004C435B" w:rsidRPr="00451843" w:rsidRDefault="00EB3552" w:rsidP="004C4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="004C43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ачальник отдела экономики социальной сферы</w:t>
            </w:r>
            <w:r w:rsidR="004C435B"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Палаты перспективного социально-экономического развития  Елабужского муниципального</w:t>
            </w:r>
            <w:r w:rsidR="004C43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района, </w:t>
            </w:r>
            <w:r w:rsidR="004C435B" w:rsidRPr="000F2B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секретарь комиссии  </w:t>
            </w:r>
            <w:r w:rsidR="004C435B"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59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</w:p>
        </w:tc>
      </w:tr>
      <w:tr w:rsidR="00EB3552" w:rsidRPr="006D4BC5" w:rsidTr="004C435B">
        <w:tc>
          <w:tcPr>
            <w:tcW w:w="828" w:type="dxa"/>
          </w:tcPr>
          <w:p w:rsidR="00EB3552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EB3552" w:rsidRPr="006D4BC5" w:rsidRDefault="00EB3552" w:rsidP="00EB3552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Рыбакова Людмила</w:t>
            </w:r>
          </w:p>
          <w:p w:rsidR="00EB3552" w:rsidRPr="006D4BC5" w:rsidRDefault="00EB3552" w:rsidP="00EB3552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5859" w:type="dxa"/>
          </w:tcPr>
          <w:p w:rsidR="00EB3552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4BC5">
              <w:rPr>
                <w:sz w:val="28"/>
                <w:szCs w:val="28"/>
              </w:rPr>
              <w:t>аместитель руководителя Исполнительного комитета Елабужского муниципального района по социальным вопросам</w:t>
            </w:r>
            <w:r>
              <w:rPr>
                <w:sz w:val="28"/>
                <w:szCs w:val="28"/>
              </w:rPr>
              <w:t>,</w:t>
            </w:r>
            <w:r w:rsidR="0024399F">
              <w:rPr>
                <w:sz w:val="28"/>
                <w:szCs w:val="28"/>
              </w:rPr>
              <w:t xml:space="preserve"> (по согласованию)</w:t>
            </w:r>
            <w:r w:rsidRPr="006D4BC5">
              <w:rPr>
                <w:sz w:val="28"/>
                <w:szCs w:val="28"/>
              </w:rPr>
              <w:t xml:space="preserve"> </w:t>
            </w:r>
          </w:p>
        </w:tc>
      </w:tr>
      <w:tr w:rsidR="004C435B" w:rsidRPr="006D4BC5" w:rsidTr="002B3FE0">
        <w:trPr>
          <w:trHeight w:val="1030"/>
        </w:trPr>
        <w:tc>
          <w:tcPr>
            <w:tcW w:w="828" w:type="dxa"/>
          </w:tcPr>
          <w:p w:rsidR="004C435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4C435B" w:rsidRPr="006D4BC5" w:rsidRDefault="002B3FE0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Фаттахова</w:t>
            </w:r>
            <w:r w:rsidR="004C435B">
              <w:rPr>
                <w:b/>
                <w:bCs/>
                <w:iCs/>
                <w:sz w:val="28"/>
                <w:szCs w:val="28"/>
              </w:rPr>
              <w:t xml:space="preserve"> Лилиана Альянсовна</w:t>
            </w:r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435B" w:rsidRPr="006D4BC5">
              <w:rPr>
                <w:sz w:val="28"/>
                <w:szCs w:val="28"/>
              </w:rPr>
              <w:t>ервый заместитель руководителя Исполнительного комитета Елабужского муниципального района</w:t>
            </w:r>
            <w:r w:rsidR="004C435B">
              <w:rPr>
                <w:sz w:val="28"/>
                <w:szCs w:val="28"/>
              </w:rPr>
              <w:t xml:space="preserve"> </w:t>
            </w:r>
            <w:r w:rsidR="004C435B"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C435B" w:rsidRDefault="002B3FE0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Саффаров Шавкат Габделфарович</w:t>
            </w:r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4C435B">
              <w:rPr>
                <w:bCs/>
                <w:sz w:val="28"/>
                <w:szCs w:val="28"/>
              </w:rPr>
              <w:t xml:space="preserve">аместитель руководителя Исполнительного комитета Елабужского муниципального района по строительству и ЖКХ </w:t>
            </w:r>
            <w:r w:rsidR="004C435B"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4C435B" w:rsidRPr="006D4BC5" w:rsidTr="00B53A3A">
        <w:trPr>
          <w:trHeight w:val="736"/>
        </w:trPr>
        <w:tc>
          <w:tcPr>
            <w:tcW w:w="828" w:type="dxa"/>
          </w:tcPr>
          <w:p w:rsidR="004C435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Марданов</w:t>
            </w:r>
          </w:p>
          <w:p w:rsidR="004C435B" w:rsidRPr="006D4BC5" w:rsidRDefault="004C435B" w:rsidP="004C435B">
            <w:pPr>
              <w:rPr>
                <w:b/>
                <w:i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Рамиль Ильясович</w:t>
            </w:r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435B" w:rsidRPr="006D4BC5">
              <w:rPr>
                <w:sz w:val="28"/>
                <w:szCs w:val="28"/>
              </w:rPr>
              <w:t>уководитель Исполнительного комитета города Елабуга (по согласованию)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Костюкова Ольга Юрьевна</w:t>
            </w:r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435B" w:rsidRPr="006D4BC5">
              <w:rPr>
                <w:sz w:val="28"/>
                <w:szCs w:val="28"/>
              </w:rPr>
              <w:t>ачальник Елабужского отдела государственной статистики Татарстана (по согласованию)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Шаймарданов Ильнур Зуфарович</w:t>
            </w:r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435B" w:rsidRPr="006D4BC5">
              <w:rPr>
                <w:sz w:val="28"/>
                <w:szCs w:val="28"/>
              </w:rPr>
              <w:t>иректор филиала №13 ГУРО «Фонд социального страхования РФ по РТ (по согласованию)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07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C435B" w:rsidRPr="00451843" w:rsidRDefault="004C435B" w:rsidP="004C435B">
            <w:pPr>
              <w:rPr>
                <w:b/>
                <w:sz w:val="28"/>
                <w:szCs w:val="28"/>
              </w:rPr>
            </w:pPr>
            <w:r w:rsidRPr="00451843">
              <w:rPr>
                <w:b/>
                <w:sz w:val="28"/>
                <w:szCs w:val="28"/>
              </w:rPr>
              <w:t>Глинская Елена Евгеньевна</w:t>
            </w:r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435B" w:rsidRPr="006D4BC5">
              <w:rPr>
                <w:sz w:val="28"/>
                <w:szCs w:val="28"/>
              </w:rPr>
              <w:t>ачальник управления Пенсионного фонда РФ в Елабужском районе и городе Елабуга по РТ (по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907CCB" w:rsidRPr="006D4BC5" w:rsidRDefault="00907CCB" w:rsidP="00AD2CF5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Шамсутдинов Р</w:t>
            </w:r>
            <w:r>
              <w:rPr>
                <w:b/>
                <w:sz w:val="28"/>
                <w:szCs w:val="28"/>
              </w:rPr>
              <w:t>е</w:t>
            </w:r>
            <w:r w:rsidRPr="006D4BC5">
              <w:rPr>
                <w:b/>
                <w:sz w:val="28"/>
                <w:szCs w:val="28"/>
              </w:rPr>
              <w:t>вал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6D4BC5">
              <w:rPr>
                <w:b/>
                <w:sz w:val="28"/>
                <w:szCs w:val="28"/>
              </w:rPr>
              <w:t>Харисович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4BC5">
              <w:rPr>
                <w:sz w:val="28"/>
                <w:szCs w:val="28"/>
              </w:rPr>
              <w:t>аместитель руководителя Межрайонной инспекции Федеральной налоговой службы №9 по РТ (по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Евгений Юрьевич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BC5">
              <w:rPr>
                <w:sz w:val="28"/>
                <w:szCs w:val="28"/>
              </w:rPr>
              <w:t>редседатель Земельно-имущественной палаты Елабужского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907CCB" w:rsidRPr="006D4BC5" w:rsidTr="00C54484">
        <w:trPr>
          <w:trHeight w:val="1022"/>
        </w:trPr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:rsidR="00907CCB" w:rsidRPr="006D4BC5" w:rsidRDefault="00907CCB" w:rsidP="00EB3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Бусыгина Ольга Григорьевна</w:t>
            </w:r>
          </w:p>
        </w:tc>
        <w:tc>
          <w:tcPr>
            <w:tcW w:w="5859" w:type="dxa"/>
          </w:tcPr>
          <w:p w:rsidR="00907CCB" w:rsidRPr="00B66854" w:rsidRDefault="00907CCB" w:rsidP="0024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BC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D4BC5">
              <w:rPr>
                <w:sz w:val="28"/>
                <w:szCs w:val="28"/>
              </w:rPr>
              <w:t xml:space="preserve"> Правовой палаты Елабужского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907CCB" w:rsidRPr="006D4BC5" w:rsidTr="004C435B">
        <w:trPr>
          <w:trHeight w:val="649"/>
        </w:trPr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Сазанова Вера Алексеевна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BC5">
              <w:rPr>
                <w:sz w:val="28"/>
                <w:szCs w:val="28"/>
              </w:rPr>
              <w:t>редседатель Контрольно-счетной палаты Елабужского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Сафарова Замира Назировна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6D4BC5">
              <w:rPr>
                <w:sz w:val="28"/>
                <w:szCs w:val="28"/>
              </w:rPr>
              <w:t xml:space="preserve"> Финансово-бюджетной палаты Елабужского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907CCB" w:rsidRPr="006D4BC5" w:rsidTr="00C54484">
        <w:trPr>
          <w:trHeight w:val="974"/>
        </w:trPr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Прохорова Светлана Викторовна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4BC5">
              <w:rPr>
                <w:sz w:val="28"/>
                <w:szCs w:val="28"/>
              </w:rPr>
              <w:t>ачальник Управления социальной защиты населения МСЗ РТ (по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Назмутдинов Ленар</w:t>
            </w:r>
          </w:p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Фанисович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D4BC5">
              <w:rPr>
                <w:sz w:val="28"/>
                <w:szCs w:val="28"/>
              </w:rPr>
              <w:t>уководитель Елабужского районного отделения судебных приставов ГУ ФССП по РТ (по согласованию)</w:t>
            </w:r>
          </w:p>
        </w:tc>
      </w:tr>
      <w:tr w:rsidR="00907CCB" w:rsidRPr="006D4BC5" w:rsidTr="00C54484">
        <w:trPr>
          <w:trHeight w:val="861"/>
        </w:trPr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Дёмина Юлия Леонидовна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D4BC5">
              <w:rPr>
                <w:sz w:val="28"/>
                <w:szCs w:val="28"/>
              </w:rPr>
              <w:t>иректор ГКУ «Центр занятости города Елабуги» ( 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Ахметов Ильдус Кутдусович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4BC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D4BC5">
              <w:rPr>
                <w:sz w:val="28"/>
                <w:szCs w:val="28"/>
              </w:rPr>
              <w:t xml:space="preserve"> Управления сельского хозяйства и продовольствия Елабужского муниципального района (по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Зайнутдинова Мохира Ахмадзеевна</w:t>
            </w:r>
          </w:p>
        </w:tc>
        <w:tc>
          <w:tcPr>
            <w:tcW w:w="5859" w:type="dxa"/>
          </w:tcPr>
          <w:p w:rsidR="00907CCB" w:rsidRPr="00EE2F75" w:rsidRDefault="00907CCB" w:rsidP="0024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BC5">
              <w:rPr>
                <w:sz w:val="28"/>
                <w:szCs w:val="28"/>
              </w:rPr>
              <w:t>редседатель координационного совета профсоюзов города и района (по согласованию)</w:t>
            </w:r>
          </w:p>
        </w:tc>
      </w:tr>
    </w:tbl>
    <w:p w:rsidR="00A86762" w:rsidRDefault="00A86762" w:rsidP="004C435B">
      <w:pPr>
        <w:spacing w:after="0" w:line="240" w:lineRule="auto"/>
        <w:rPr>
          <w:b/>
          <w:sz w:val="28"/>
          <w:szCs w:val="28"/>
        </w:rPr>
      </w:pPr>
    </w:p>
    <w:p w:rsidR="002B3FE0" w:rsidRDefault="002B3FE0" w:rsidP="004C4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B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B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Филиппова Мария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B3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Елабужского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435B" w:rsidRPr="006D4BC5" w:rsidRDefault="002B3FE0" w:rsidP="004C435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2B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Александровна</w:t>
      </w:r>
      <w:r>
        <w:rPr>
          <w:sz w:val="28"/>
          <w:szCs w:val="28"/>
        </w:rPr>
        <w:t xml:space="preserve">                 </w:t>
      </w:r>
      <w:r w:rsidRPr="002B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приглашению)</w:t>
      </w:r>
    </w:p>
    <w:p w:rsidR="004C435B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5B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5B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88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F4C42" w:rsidRPr="001A30D0" w:rsidTr="00EF4C42">
        <w:trPr>
          <w:trHeight w:val="315"/>
        </w:trPr>
        <w:tc>
          <w:tcPr>
            <w:tcW w:w="960" w:type="dxa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 w:rsidP="00A867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 w:rsidP="00E13E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 w:rsidP="00E13E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F4C42" w:rsidRDefault="00EF4C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F4C42" w:rsidRPr="001A30D0" w:rsidTr="00EF4C42">
        <w:trPr>
          <w:trHeight w:val="315"/>
        </w:trPr>
        <w:tc>
          <w:tcPr>
            <w:tcW w:w="0" w:type="auto"/>
            <w:vAlign w:val="bottom"/>
          </w:tcPr>
          <w:p w:rsidR="00EF4C42" w:rsidRDefault="00EF4C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F4C42" w:rsidRDefault="00EF4C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F4C42" w:rsidRDefault="00EF4C42">
            <w:pPr>
              <w:rPr>
                <w:sz w:val="24"/>
                <w:szCs w:val="24"/>
              </w:rPr>
            </w:pPr>
          </w:p>
        </w:tc>
      </w:tr>
    </w:tbl>
    <w:p w:rsidR="003C64A5" w:rsidRPr="0079375E" w:rsidRDefault="003C64A5" w:rsidP="00082ED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C64A5" w:rsidRPr="0079375E" w:rsidSect="001061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152"/>
    <w:rsid w:val="00034CFB"/>
    <w:rsid w:val="00082A81"/>
    <w:rsid w:val="00082ED5"/>
    <w:rsid w:val="00106152"/>
    <w:rsid w:val="0018566B"/>
    <w:rsid w:val="001A30D0"/>
    <w:rsid w:val="001B1B04"/>
    <w:rsid w:val="001C6FD0"/>
    <w:rsid w:val="001F081C"/>
    <w:rsid w:val="001F6011"/>
    <w:rsid w:val="001F7256"/>
    <w:rsid w:val="0024399F"/>
    <w:rsid w:val="002B3FE0"/>
    <w:rsid w:val="00312AA9"/>
    <w:rsid w:val="00322129"/>
    <w:rsid w:val="00362A0E"/>
    <w:rsid w:val="003C64A5"/>
    <w:rsid w:val="003E2B9E"/>
    <w:rsid w:val="004109BC"/>
    <w:rsid w:val="00437056"/>
    <w:rsid w:val="004B73E1"/>
    <w:rsid w:val="004C435B"/>
    <w:rsid w:val="00522689"/>
    <w:rsid w:val="005514F5"/>
    <w:rsid w:val="005B607E"/>
    <w:rsid w:val="005F0E75"/>
    <w:rsid w:val="00616666"/>
    <w:rsid w:val="00626216"/>
    <w:rsid w:val="0063616B"/>
    <w:rsid w:val="00643DD9"/>
    <w:rsid w:val="006B4C5A"/>
    <w:rsid w:val="006F01D0"/>
    <w:rsid w:val="00704386"/>
    <w:rsid w:val="00715D66"/>
    <w:rsid w:val="00723425"/>
    <w:rsid w:val="00730B65"/>
    <w:rsid w:val="00773205"/>
    <w:rsid w:val="00780731"/>
    <w:rsid w:val="0079375E"/>
    <w:rsid w:val="007E3C4A"/>
    <w:rsid w:val="007E6F26"/>
    <w:rsid w:val="00807FE7"/>
    <w:rsid w:val="00847897"/>
    <w:rsid w:val="008708CA"/>
    <w:rsid w:val="0089156E"/>
    <w:rsid w:val="00907CCB"/>
    <w:rsid w:val="00933BD3"/>
    <w:rsid w:val="00946AEF"/>
    <w:rsid w:val="00A86762"/>
    <w:rsid w:val="00AD2CF5"/>
    <w:rsid w:val="00B13947"/>
    <w:rsid w:val="00B22840"/>
    <w:rsid w:val="00B53A3A"/>
    <w:rsid w:val="00B551FB"/>
    <w:rsid w:val="00B97601"/>
    <w:rsid w:val="00C00CBF"/>
    <w:rsid w:val="00C410AB"/>
    <w:rsid w:val="00C41C0F"/>
    <w:rsid w:val="00C54484"/>
    <w:rsid w:val="00C809BA"/>
    <w:rsid w:val="00CC5A84"/>
    <w:rsid w:val="00CD3A1F"/>
    <w:rsid w:val="00CD3CB4"/>
    <w:rsid w:val="00D964E8"/>
    <w:rsid w:val="00E13E5D"/>
    <w:rsid w:val="00EB3552"/>
    <w:rsid w:val="00EE1760"/>
    <w:rsid w:val="00EF4C42"/>
    <w:rsid w:val="00F00CC1"/>
    <w:rsid w:val="00F00E3B"/>
    <w:rsid w:val="00FA68F9"/>
    <w:rsid w:val="00FB559D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05"/>
  </w:style>
  <w:style w:type="paragraph" w:styleId="2">
    <w:name w:val="heading 2"/>
    <w:basedOn w:val="a"/>
    <w:next w:val="a"/>
    <w:link w:val="20"/>
    <w:qFormat/>
    <w:rsid w:val="004C435B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52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F0E7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aliases w:val=" Знак"/>
    <w:basedOn w:val="a"/>
    <w:link w:val="a6"/>
    <w:rsid w:val="00D9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"/>
    <w:basedOn w:val="a0"/>
    <w:link w:val="a5"/>
    <w:rsid w:val="00D96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37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C435B"/>
    <w:rPr>
      <w:rFonts w:ascii="Tahoma" w:eastAsia="Times New Roman" w:hAnsi="Tahoma" w:cs="Tahoma"/>
      <w:b/>
      <w:bCs/>
      <w:sz w:val="28"/>
      <w:szCs w:val="24"/>
      <w:lang w:val="tt-RU" w:eastAsia="ru-RU"/>
    </w:rPr>
  </w:style>
  <w:style w:type="table" w:styleId="a8">
    <w:name w:val="Table Grid"/>
    <w:basedOn w:val="a1"/>
    <w:rsid w:val="004C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43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9059-1ED5-4E45-BBB3-933ACCA5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PriemnyaGlavi</dc:creator>
  <cp:lastModifiedBy>Chumakova</cp:lastModifiedBy>
  <cp:revision>2</cp:revision>
  <cp:lastPrinted>2016-02-25T11:19:00Z</cp:lastPrinted>
  <dcterms:created xsi:type="dcterms:W3CDTF">2017-10-02T10:32:00Z</dcterms:created>
  <dcterms:modified xsi:type="dcterms:W3CDTF">2017-10-02T10:32:00Z</dcterms:modified>
</cp:coreProperties>
</file>